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7D51" w14:textId="15CB814E" w:rsidR="00E57101" w:rsidRDefault="00FD3AE3" w:rsidP="00FD3AE3">
      <w:pPr>
        <w:tabs>
          <w:tab w:val="left" w:pos="8184"/>
        </w:tabs>
        <w:ind w:firstLine="708"/>
      </w:pPr>
      <w:r>
        <w:rPr>
          <w:rFonts w:ascii="Manrope" w:hAnsi="Manrope"/>
          <w:noProof/>
          <w:sz w:val="36"/>
          <w:szCs w:val="36"/>
          <w:lang w:eastAsia="ru-RU"/>
        </w:rPr>
        <w:drawing>
          <wp:anchor distT="0" distB="0" distL="114300" distR="114300" simplePos="0" relativeHeight="251658240" behindDoc="1" locked="0" layoutInCell="1" allowOverlap="1" wp14:anchorId="2796842C" wp14:editId="7DF19DC4">
            <wp:simplePos x="0" y="0"/>
            <wp:positionH relativeFrom="page">
              <wp:posOffset>1292</wp:posOffset>
            </wp:positionH>
            <wp:positionV relativeFrom="page">
              <wp:posOffset>0</wp:posOffset>
            </wp:positionV>
            <wp:extent cx="7538527" cy="1067562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38527" cy="10675620"/>
                    </a:xfrm>
                    <a:prstGeom prst="rect">
                      <a:avLst/>
                    </a:prstGeom>
                  </pic:spPr>
                </pic:pic>
              </a:graphicData>
            </a:graphic>
            <wp14:sizeRelH relativeFrom="page">
              <wp14:pctWidth>0</wp14:pctWidth>
            </wp14:sizeRelH>
            <wp14:sizeRelV relativeFrom="page">
              <wp14:pctHeight>0</wp14:pctHeight>
            </wp14:sizeRelV>
          </wp:anchor>
        </w:drawing>
      </w:r>
      <w:r>
        <w:tab/>
      </w:r>
    </w:p>
    <w:p w14:paraId="7DAC758C" w14:textId="77777777" w:rsidR="00E57101" w:rsidRDefault="00FD3AE3" w:rsidP="00FD3AE3">
      <w:pPr>
        <w:tabs>
          <w:tab w:val="left" w:pos="6295"/>
        </w:tabs>
        <w:ind w:firstLine="708"/>
      </w:pPr>
      <w:r>
        <w:tab/>
      </w:r>
    </w:p>
    <w:p w14:paraId="5C2675FE" w14:textId="77777777" w:rsidR="00E57101" w:rsidRDefault="00B851CD" w:rsidP="00B851CD">
      <w:pPr>
        <w:tabs>
          <w:tab w:val="left" w:pos="2237"/>
        </w:tabs>
      </w:pPr>
      <w:r>
        <w:tab/>
      </w:r>
    </w:p>
    <w:p w14:paraId="4A896E1C" w14:textId="77777777" w:rsidR="00E57101" w:rsidRDefault="00B851CD" w:rsidP="00B851CD">
      <w:pPr>
        <w:tabs>
          <w:tab w:val="left" w:pos="2228"/>
          <w:tab w:val="left" w:pos="2958"/>
        </w:tabs>
      </w:pPr>
      <w:r>
        <w:tab/>
      </w:r>
      <w:r>
        <w:tab/>
      </w:r>
    </w:p>
    <w:p w14:paraId="15520409" w14:textId="77777777" w:rsidR="00E57101" w:rsidRDefault="00E57101"/>
    <w:p w14:paraId="06719B46" w14:textId="77777777" w:rsidR="00E57101" w:rsidRDefault="00E57101"/>
    <w:p w14:paraId="4F5E8347" w14:textId="77777777" w:rsidR="00E57101" w:rsidRDefault="00E57101"/>
    <w:p w14:paraId="77DF1321" w14:textId="53AEE5F9" w:rsidR="00E57101" w:rsidRDefault="00430DCE">
      <w:pPr>
        <w:spacing w:line="276" w:lineRule="auto"/>
        <w:jc w:val="center"/>
        <w:rPr>
          <w:rFonts w:ascii="Manrope" w:hAnsi="Manrope"/>
          <w:sz w:val="20"/>
          <w:szCs w:val="20"/>
        </w:rPr>
      </w:pPr>
      <w:r>
        <w:rPr>
          <w:rFonts w:ascii="Manrope" w:hAnsi="Manrope"/>
          <w:sz w:val="36"/>
          <w:szCs w:val="36"/>
          <w:lang w:val="en-US"/>
        </w:rPr>
        <w:t>Reference list</w:t>
      </w:r>
      <w:r w:rsidR="00F60685">
        <w:rPr>
          <w:rFonts w:ascii="Manrope" w:hAnsi="Manrope"/>
          <w:sz w:val="36"/>
          <w:szCs w:val="36"/>
        </w:rPr>
        <w:t xml:space="preserve"> (</w:t>
      </w:r>
      <w:r>
        <w:rPr>
          <w:rFonts w:ascii="Manrope" w:hAnsi="Manrope"/>
          <w:sz w:val="36"/>
          <w:szCs w:val="36"/>
          <w:lang w:val="en-US"/>
        </w:rPr>
        <w:t>engineering utilities</w:t>
      </w:r>
      <w:r w:rsidR="00F60685">
        <w:rPr>
          <w:rFonts w:ascii="Manrope" w:hAnsi="Manrope"/>
          <w:sz w:val="36"/>
          <w:szCs w:val="36"/>
        </w:rPr>
        <w:t>)</w:t>
      </w:r>
    </w:p>
    <w:tbl>
      <w:tblPr>
        <w:tblW w:w="107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 w:type="dxa"/>
          <w:left w:w="6" w:type="dxa"/>
          <w:bottom w:w="11" w:type="dxa"/>
          <w:right w:w="6" w:type="dxa"/>
        </w:tblCellMar>
        <w:tblLook w:val="0000" w:firstRow="0" w:lastRow="0" w:firstColumn="0" w:lastColumn="0" w:noHBand="0" w:noVBand="0"/>
      </w:tblPr>
      <w:tblGrid>
        <w:gridCol w:w="564"/>
        <w:gridCol w:w="851"/>
        <w:gridCol w:w="4578"/>
        <w:gridCol w:w="3363"/>
        <w:gridCol w:w="1417"/>
      </w:tblGrid>
      <w:tr w:rsidR="00E57101" w14:paraId="7D2DE00B" w14:textId="77777777" w:rsidTr="00655DB0">
        <w:trPr>
          <w:cantSplit/>
          <w:trHeight w:val="91"/>
          <w:jc w:val="center"/>
        </w:trPr>
        <w:tc>
          <w:tcPr>
            <w:tcW w:w="564" w:type="dxa"/>
            <w:tcBorders>
              <w:bottom w:val="single" w:sz="4" w:space="0" w:color="auto"/>
            </w:tcBorders>
            <w:shd w:val="clear" w:color="auto" w:fill="E4EEF4"/>
            <w:tcMar>
              <w:top w:w="11" w:type="dxa"/>
              <w:left w:w="57" w:type="dxa"/>
              <w:bottom w:w="11" w:type="dxa"/>
              <w:right w:w="57" w:type="dxa"/>
            </w:tcMar>
            <w:vAlign w:val="center"/>
          </w:tcPr>
          <w:p w14:paraId="65CEC3B1" w14:textId="77777777" w:rsidR="00E57101" w:rsidRDefault="00F60685" w:rsidP="00430DCE">
            <w:pPr>
              <w:spacing w:after="0" w:line="240" w:lineRule="auto"/>
              <w:jc w:val="center"/>
              <w:rPr>
                <w:rFonts w:ascii="Manrope" w:eastAsia="Times New Roman" w:hAnsi="Manrope" w:cs="Times New Roman"/>
                <w:b/>
                <w:sz w:val="19"/>
                <w:szCs w:val="19"/>
                <w:lang w:val="en-US" w:eastAsia="ru-RU"/>
                <w14:ligatures w14:val="none"/>
              </w:rPr>
            </w:pPr>
            <w:r>
              <w:rPr>
                <w:rFonts w:ascii="Manrope" w:eastAsia="Times New Roman" w:hAnsi="Manrope" w:cs="Times New Roman"/>
                <w:b/>
                <w:sz w:val="19"/>
                <w:szCs w:val="19"/>
                <w:lang w:eastAsia="ru-RU"/>
                <w14:ligatures w14:val="none"/>
              </w:rPr>
              <w:t>№</w:t>
            </w:r>
          </w:p>
          <w:p w14:paraId="17951469" w14:textId="63612C93" w:rsidR="00430DCE" w:rsidRPr="00430DCE" w:rsidRDefault="00430DCE" w:rsidP="00430DCE">
            <w:pPr>
              <w:spacing w:after="0" w:line="240" w:lineRule="auto"/>
              <w:jc w:val="center"/>
              <w:rPr>
                <w:rFonts w:ascii="Manrope" w:eastAsia="Times New Roman" w:hAnsi="Manrope" w:cs="Times New Roman"/>
                <w:b/>
                <w:sz w:val="19"/>
                <w:szCs w:val="19"/>
                <w:lang w:val="en-US" w:eastAsia="ru-RU"/>
                <w14:ligatures w14:val="none"/>
              </w:rPr>
            </w:pPr>
            <w:r>
              <w:rPr>
                <w:rFonts w:ascii="Manrope" w:eastAsia="Times New Roman" w:hAnsi="Manrope" w:cs="Times New Roman"/>
                <w:b/>
                <w:sz w:val="19"/>
                <w:szCs w:val="19"/>
                <w:lang w:val="en-US" w:eastAsia="ru-RU"/>
                <w14:ligatures w14:val="none"/>
              </w:rPr>
              <w:t>No</w:t>
            </w:r>
          </w:p>
        </w:tc>
        <w:tc>
          <w:tcPr>
            <w:tcW w:w="851" w:type="dxa"/>
            <w:tcBorders>
              <w:bottom w:val="single" w:sz="4" w:space="0" w:color="auto"/>
            </w:tcBorders>
            <w:shd w:val="clear" w:color="auto" w:fill="E4EEF4"/>
            <w:tcMar>
              <w:top w:w="11" w:type="dxa"/>
              <w:left w:w="57" w:type="dxa"/>
              <w:bottom w:w="11" w:type="dxa"/>
              <w:right w:w="57" w:type="dxa"/>
            </w:tcMar>
            <w:vAlign w:val="center"/>
          </w:tcPr>
          <w:p w14:paraId="4D3CAE73" w14:textId="5C0A6596" w:rsidR="00E57101" w:rsidRPr="00430DCE" w:rsidRDefault="00430DCE">
            <w:pPr>
              <w:spacing w:after="0" w:line="240" w:lineRule="auto"/>
              <w:jc w:val="center"/>
              <w:rPr>
                <w:rFonts w:ascii="Manrope" w:eastAsia="Times New Roman" w:hAnsi="Manrope" w:cs="Times New Roman"/>
                <w:b/>
                <w:sz w:val="19"/>
                <w:szCs w:val="19"/>
                <w:lang w:val="en-US" w:eastAsia="ru-RU"/>
                <w14:ligatures w14:val="none"/>
              </w:rPr>
            </w:pPr>
            <w:r>
              <w:rPr>
                <w:rFonts w:ascii="Manrope" w:eastAsia="Times New Roman" w:hAnsi="Manrope" w:cs="Times New Roman"/>
                <w:b/>
                <w:sz w:val="19"/>
                <w:szCs w:val="19"/>
                <w:lang w:val="en-US" w:eastAsia="ru-RU"/>
                <w14:ligatures w14:val="none"/>
              </w:rPr>
              <w:t>Year</w:t>
            </w:r>
          </w:p>
        </w:tc>
        <w:tc>
          <w:tcPr>
            <w:tcW w:w="4578" w:type="dxa"/>
            <w:tcBorders>
              <w:bottom w:val="single" w:sz="4" w:space="0" w:color="auto"/>
            </w:tcBorders>
            <w:shd w:val="clear" w:color="auto" w:fill="E4EEF4"/>
            <w:tcMar>
              <w:top w:w="11" w:type="dxa"/>
              <w:left w:w="57" w:type="dxa"/>
              <w:bottom w:w="11" w:type="dxa"/>
              <w:right w:w="57" w:type="dxa"/>
            </w:tcMar>
            <w:vAlign w:val="center"/>
          </w:tcPr>
          <w:p w14:paraId="2BFD555C" w14:textId="6E338FE7" w:rsidR="00E57101" w:rsidRPr="00430DCE" w:rsidRDefault="00430DCE">
            <w:pPr>
              <w:spacing w:after="0" w:line="240" w:lineRule="auto"/>
              <w:jc w:val="center"/>
              <w:rPr>
                <w:rFonts w:ascii="Manrope" w:eastAsia="Times New Roman" w:hAnsi="Manrope" w:cs="Times New Roman"/>
                <w:b/>
                <w:sz w:val="19"/>
                <w:szCs w:val="19"/>
                <w:lang w:val="en-US" w:eastAsia="ru-RU"/>
                <w14:ligatures w14:val="none"/>
              </w:rPr>
            </w:pPr>
            <w:r>
              <w:rPr>
                <w:rFonts w:ascii="Manrope" w:eastAsia="Times New Roman" w:hAnsi="Manrope" w:cs="Times New Roman"/>
                <w:b/>
                <w:sz w:val="19"/>
                <w:szCs w:val="19"/>
                <w:lang w:val="en-US" w:eastAsia="ru-RU"/>
                <w14:ligatures w14:val="none"/>
              </w:rPr>
              <w:t>Scope of works</w:t>
            </w:r>
          </w:p>
        </w:tc>
        <w:tc>
          <w:tcPr>
            <w:tcW w:w="3363" w:type="dxa"/>
            <w:tcBorders>
              <w:bottom w:val="single" w:sz="4" w:space="0" w:color="auto"/>
            </w:tcBorders>
            <w:shd w:val="clear" w:color="auto" w:fill="E4EEF4"/>
            <w:tcMar>
              <w:top w:w="11" w:type="dxa"/>
              <w:left w:w="57" w:type="dxa"/>
              <w:bottom w:w="11" w:type="dxa"/>
              <w:right w:w="57" w:type="dxa"/>
            </w:tcMar>
            <w:vAlign w:val="center"/>
          </w:tcPr>
          <w:p w14:paraId="30C06D42" w14:textId="6C2DC366" w:rsidR="00E57101" w:rsidRDefault="008748F0">
            <w:pPr>
              <w:spacing w:after="0" w:line="240" w:lineRule="auto"/>
              <w:jc w:val="center"/>
              <w:rPr>
                <w:rFonts w:ascii="Manrope" w:eastAsia="Times New Roman" w:hAnsi="Manrope" w:cs="Times New Roman"/>
                <w:b/>
                <w:bCs/>
                <w:sz w:val="19"/>
                <w:szCs w:val="19"/>
                <w:lang w:eastAsia="ru-RU"/>
                <w14:ligatures w14:val="none"/>
              </w:rPr>
            </w:pPr>
            <w:r w:rsidRPr="008748F0">
              <w:rPr>
                <w:rFonts w:ascii="Manrope" w:eastAsia="Times New Roman" w:hAnsi="Manrope" w:cs="Times New Roman"/>
                <w:b/>
                <w:bCs/>
                <w:sz w:val="19"/>
                <w:szCs w:val="19"/>
                <w:lang w:eastAsia="ru-RU"/>
                <w14:ligatures w14:val="none"/>
              </w:rPr>
              <w:t>Client/Customer</w:t>
            </w:r>
          </w:p>
        </w:tc>
        <w:tc>
          <w:tcPr>
            <w:tcW w:w="1417" w:type="dxa"/>
            <w:tcBorders>
              <w:bottom w:val="single" w:sz="4" w:space="0" w:color="auto"/>
            </w:tcBorders>
            <w:shd w:val="clear" w:color="auto" w:fill="E4EEF4"/>
            <w:tcMar>
              <w:top w:w="11" w:type="dxa"/>
              <w:left w:w="57" w:type="dxa"/>
              <w:bottom w:w="11" w:type="dxa"/>
              <w:right w:w="57" w:type="dxa"/>
            </w:tcMar>
            <w:vAlign w:val="center"/>
          </w:tcPr>
          <w:p w14:paraId="612C57B7" w14:textId="6403A88F" w:rsidR="00E57101" w:rsidRPr="008748F0" w:rsidRDefault="008748F0">
            <w:pPr>
              <w:spacing w:after="0" w:line="240" w:lineRule="auto"/>
              <w:jc w:val="center"/>
              <w:rPr>
                <w:rFonts w:ascii="Manrope" w:eastAsia="Times New Roman" w:hAnsi="Manrope" w:cs="Times New Roman"/>
                <w:b/>
                <w:sz w:val="19"/>
                <w:szCs w:val="19"/>
                <w:lang w:val="en-US" w:eastAsia="ru-RU"/>
                <w14:ligatures w14:val="none"/>
              </w:rPr>
            </w:pPr>
            <w:r>
              <w:rPr>
                <w:rFonts w:ascii="Manrope" w:eastAsia="Times New Roman" w:hAnsi="Manrope" w:cs="Times New Roman"/>
                <w:b/>
                <w:sz w:val="19"/>
                <w:szCs w:val="19"/>
                <w:lang w:val="en-US" w:eastAsia="ru-RU"/>
                <w14:ligatures w14:val="none"/>
              </w:rPr>
              <w:t>Status</w:t>
            </w:r>
          </w:p>
        </w:tc>
      </w:tr>
      <w:tr w:rsidR="00E57101" w14:paraId="6E3D9DDD" w14:textId="77777777" w:rsidTr="00655DB0">
        <w:trPr>
          <w:cantSplit/>
          <w:trHeight w:val="91"/>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3F8FAA8" w14:textId="77777777" w:rsidR="00E57101" w:rsidRDefault="00F60685">
            <w:pPr>
              <w:spacing w:after="0" w:line="240" w:lineRule="auto"/>
              <w:jc w:val="center"/>
              <w:rPr>
                <w:rFonts w:ascii="Manrope" w:eastAsia="Times New Roman" w:hAnsi="Manrope" w:cs="Times New Roman"/>
                <w:sz w:val="19"/>
                <w:szCs w:val="19"/>
                <w:lang w:eastAsia="ru-RU"/>
                <w14:ligatures w14:val="none"/>
              </w:rPr>
            </w:pPr>
            <w:r>
              <w:rPr>
                <w:rFonts w:ascii="Manrope" w:eastAsia="Times New Roman" w:hAnsi="Manrope" w:cs="Times New Roman"/>
                <w:sz w:val="19"/>
                <w:szCs w:val="19"/>
                <w:lang w:eastAsia="ru-RU"/>
                <w14:ligatures w14:val="none"/>
              </w:rPr>
              <w:t>1</w:t>
            </w:r>
          </w:p>
        </w:tc>
        <w:tc>
          <w:tcPr>
            <w:tcW w:w="851"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1B4F830" w14:textId="77777777" w:rsidR="00E57101" w:rsidRDefault="00F60685">
            <w:pPr>
              <w:spacing w:after="0" w:line="240" w:lineRule="auto"/>
              <w:jc w:val="center"/>
              <w:rPr>
                <w:rFonts w:ascii="Manrope" w:eastAsia="Times New Roman" w:hAnsi="Manrope" w:cs="Times New Roman"/>
                <w:sz w:val="19"/>
                <w:szCs w:val="19"/>
                <w:lang w:eastAsia="ru-RU"/>
                <w14:ligatures w14:val="none"/>
              </w:rPr>
            </w:pPr>
            <w:r>
              <w:rPr>
                <w:rFonts w:ascii="Manrope" w:eastAsia="Times New Roman" w:hAnsi="Manrope" w:cs="Times New Roman"/>
                <w:sz w:val="19"/>
                <w:szCs w:val="19"/>
                <w:lang w:eastAsia="ru-RU"/>
                <w14:ligatures w14:val="none"/>
              </w:rPr>
              <w:t>2</w:t>
            </w:r>
          </w:p>
        </w:tc>
        <w:tc>
          <w:tcPr>
            <w:tcW w:w="4578"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6A23E9F" w14:textId="77777777" w:rsidR="00E57101" w:rsidRDefault="00F60685">
            <w:pPr>
              <w:spacing w:after="0" w:line="240" w:lineRule="auto"/>
              <w:jc w:val="center"/>
              <w:rPr>
                <w:rFonts w:ascii="Manrope" w:eastAsia="Times New Roman" w:hAnsi="Manrope" w:cs="Times New Roman"/>
                <w:sz w:val="19"/>
                <w:szCs w:val="19"/>
                <w:lang w:eastAsia="ru-RU"/>
                <w14:ligatures w14:val="none"/>
              </w:rPr>
            </w:pPr>
            <w:r>
              <w:rPr>
                <w:rFonts w:ascii="Manrope" w:eastAsia="Times New Roman" w:hAnsi="Manrope" w:cs="Times New Roman"/>
                <w:sz w:val="19"/>
                <w:szCs w:val="19"/>
                <w:lang w:eastAsia="ru-RU"/>
                <w14:ligatures w14:val="none"/>
              </w:rPr>
              <w:t>3</w:t>
            </w:r>
          </w:p>
        </w:tc>
        <w:tc>
          <w:tcPr>
            <w:tcW w:w="3363"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9495D43" w14:textId="77777777" w:rsidR="00E57101" w:rsidRDefault="00F60685">
            <w:pPr>
              <w:spacing w:after="0" w:line="240" w:lineRule="auto"/>
              <w:jc w:val="center"/>
              <w:rPr>
                <w:rFonts w:ascii="Manrope" w:eastAsia="Times New Roman" w:hAnsi="Manrope" w:cs="Times New Roman"/>
                <w:sz w:val="19"/>
                <w:szCs w:val="19"/>
                <w:lang w:eastAsia="ru-RU"/>
                <w14:ligatures w14:val="none"/>
              </w:rPr>
            </w:pPr>
            <w:r>
              <w:rPr>
                <w:rFonts w:ascii="Manrope" w:eastAsia="Times New Roman" w:hAnsi="Manrope" w:cs="Times New Roman"/>
                <w:sz w:val="19"/>
                <w:szCs w:val="19"/>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E8BA4CA" w14:textId="77777777" w:rsidR="00E57101" w:rsidRDefault="00F60685">
            <w:pPr>
              <w:spacing w:after="0" w:line="240" w:lineRule="auto"/>
              <w:jc w:val="center"/>
              <w:rPr>
                <w:rFonts w:ascii="Manrope" w:eastAsia="Times New Roman" w:hAnsi="Manrope" w:cs="Times New Roman"/>
                <w:sz w:val="19"/>
                <w:szCs w:val="19"/>
                <w:lang w:eastAsia="ru-RU"/>
                <w14:ligatures w14:val="none"/>
              </w:rPr>
            </w:pPr>
            <w:r>
              <w:rPr>
                <w:rFonts w:ascii="Manrope" w:eastAsia="Times New Roman" w:hAnsi="Manrope" w:cs="Times New Roman"/>
                <w:sz w:val="19"/>
                <w:szCs w:val="19"/>
                <w:lang w:eastAsia="ru-RU"/>
                <w14:ligatures w14:val="none"/>
              </w:rPr>
              <w:t>5</w:t>
            </w:r>
          </w:p>
        </w:tc>
      </w:tr>
      <w:tr w:rsidR="00A92A79" w14:paraId="7ADF75F9" w14:textId="77777777" w:rsidTr="00655DB0">
        <w:trPr>
          <w:cantSplit/>
          <w:trHeight w:val="91"/>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0878FA00" w14:textId="2E6C7CD2" w:rsidR="00A92A79" w:rsidRDefault="00A92A79" w:rsidP="00A92A79">
            <w:pPr>
              <w:spacing w:after="0" w:line="240" w:lineRule="auto"/>
              <w:jc w:val="center"/>
              <w:rPr>
                <w:rFonts w:ascii="Manrope" w:eastAsia="Times New Roman" w:hAnsi="Manrope" w:cs="Times New Roman"/>
                <w:sz w:val="19"/>
                <w:szCs w:val="19"/>
                <w:lang w:eastAsia="ru-RU"/>
                <w14:ligatures w14:val="none"/>
              </w:rPr>
            </w:pPr>
            <w:r>
              <w:rPr>
                <w:rFonts w:ascii="Manrope" w:eastAsia="Times New Roman" w:hAnsi="Manrope" w:cs="Times New Roman"/>
                <w:sz w:val="19"/>
                <w:szCs w:val="19"/>
                <w:lang w:eastAsia="ru-RU"/>
                <w14:ligatures w14:val="none"/>
              </w:rPr>
              <w:t>42</w:t>
            </w:r>
          </w:p>
        </w:tc>
        <w:tc>
          <w:tcPr>
            <w:tcW w:w="851"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241B8B19" w14:textId="078C2456" w:rsidR="00A92A79" w:rsidRPr="008748F0" w:rsidRDefault="00A92A79" w:rsidP="00A92A79">
            <w:pPr>
              <w:spacing w:after="0" w:line="240" w:lineRule="auto"/>
              <w:jc w:val="center"/>
              <w:rPr>
                <w:rFonts w:ascii="Manrope" w:eastAsia="Times New Roman" w:hAnsi="Manrope" w:cs="Times New Roman"/>
                <w:sz w:val="19"/>
                <w:szCs w:val="19"/>
                <w:lang w:val="en-US" w:eastAsia="ru-RU"/>
                <w14:ligatures w14:val="none"/>
              </w:rPr>
            </w:pPr>
            <w:r w:rsidRPr="00A92A79">
              <w:rPr>
                <w:rFonts w:ascii="Manrope" w:eastAsia="Times New Roman" w:hAnsi="Manrope" w:cs="Times New Roman"/>
                <w:sz w:val="19"/>
                <w:szCs w:val="19"/>
                <w:lang w:eastAsia="ru-RU"/>
                <w14:ligatures w14:val="none"/>
              </w:rPr>
              <w:t>2024</w:t>
            </w:r>
          </w:p>
        </w:tc>
        <w:tc>
          <w:tcPr>
            <w:tcW w:w="4578"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FB4014B" w14:textId="5365E87C" w:rsidR="00A92A79" w:rsidRPr="008748F0" w:rsidRDefault="008748F0" w:rsidP="00A92A79">
            <w:pPr>
              <w:spacing w:after="0" w:line="240" w:lineRule="auto"/>
              <w:rPr>
                <w:rFonts w:ascii="Manrope" w:eastAsia="Times New Roman" w:hAnsi="Manrope" w:cs="Times New Roman"/>
                <w:sz w:val="19"/>
                <w:szCs w:val="19"/>
                <w:lang w:val="en-US" w:eastAsia="ru-RU"/>
                <w14:ligatures w14:val="none"/>
              </w:rPr>
            </w:pPr>
            <w:r w:rsidRPr="008748F0">
              <w:rPr>
                <w:rFonts w:ascii="Manrope" w:eastAsia="Times New Roman" w:hAnsi="Manrope" w:cs="Times New Roman"/>
                <w:sz w:val="19"/>
                <w:szCs w:val="19"/>
                <w:lang w:val="en-US" w:eastAsia="ru-RU"/>
                <w14:ligatures w14:val="none"/>
              </w:rPr>
              <w:t xml:space="preserve">Installation of air‑conditioning units to achieve the required temperature regime in office and production areas at the Nizhny Novgorod Dairy Plant, a branch of JSC </w:t>
            </w:r>
            <w:proofErr w:type="spellStart"/>
            <w:r w:rsidRPr="008748F0">
              <w:rPr>
                <w:rFonts w:ascii="Manrope" w:eastAsia="Times New Roman" w:hAnsi="Manrope" w:cs="Times New Roman"/>
                <w:sz w:val="19"/>
                <w:szCs w:val="19"/>
                <w:lang w:val="en-US" w:eastAsia="ru-RU"/>
                <w14:ligatures w14:val="none"/>
              </w:rPr>
              <w:t>Wimm</w:t>
            </w:r>
            <w:proofErr w:type="spellEnd"/>
            <w:r w:rsidRPr="008748F0">
              <w:rPr>
                <w:rFonts w:ascii="Manrope" w:eastAsia="Times New Roman" w:hAnsi="Manrope" w:cs="Times New Roman"/>
                <w:sz w:val="19"/>
                <w:szCs w:val="19"/>
                <w:lang w:val="en-US" w:eastAsia="ru-RU"/>
                <w14:ligatures w14:val="none"/>
              </w:rPr>
              <w:t>‑Bill‑Dann</w:t>
            </w:r>
          </w:p>
        </w:tc>
        <w:tc>
          <w:tcPr>
            <w:tcW w:w="3363"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AEF5BE5" w14:textId="77777777" w:rsidR="008748F0" w:rsidRPr="008748F0" w:rsidRDefault="008748F0" w:rsidP="008748F0">
            <w:pPr>
              <w:spacing w:after="0" w:line="240" w:lineRule="auto"/>
              <w:rPr>
                <w:rFonts w:ascii="Manrope" w:hAnsi="Manrope" w:cs="Calibri"/>
                <w:color w:val="000000"/>
                <w:sz w:val="19"/>
                <w:szCs w:val="19"/>
                <w:lang w:val="en-US"/>
              </w:rPr>
            </w:pPr>
            <w:r w:rsidRPr="008748F0">
              <w:rPr>
                <w:rFonts w:ascii="Manrope" w:hAnsi="Manrope" w:cs="Calibri"/>
                <w:color w:val="000000"/>
                <w:sz w:val="19"/>
                <w:szCs w:val="19"/>
                <w:lang w:val="en-US"/>
              </w:rPr>
              <w:t xml:space="preserve">JSC </w:t>
            </w:r>
            <w:proofErr w:type="spellStart"/>
            <w:r w:rsidRPr="008748F0">
              <w:rPr>
                <w:rFonts w:ascii="Manrope" w:hAnsi="Manrope" w:cs="Calibri"/>
                <w:color w:val="000000"/>
                <w:sz w:val="19"/>
                <w:szCs w:val="19"/>
                <w:lang w:val="en-US"/>
              </w:rPr>
              <w:t>Wimm</w:t>
            </w:r>
            <w:proofErr w:type="spellEnd"/>
            <w:r w:rsidRPr="008748F0">
              <w:rPr>
                <w:rFonts w:ascii="Manrope" w:hAnsi="Manrope" w:cs="Calibri"/>
                <w:color w:val="000000"/>
                <w:sz w:val="19"/>
                <w:szCs w:val="19"/>
                <w:lang w:val="en-US"/>
              </w:rPr>
              <w:t>‑Bill‑Dann,</w:t>
            </w:r>
          </w:p>
          <w:p w14:paraId="47A27176" w14:textId="6BA5164A" w:rsidR="00A92A79" w:rsidRPr="008748F0" w:rsidRDefault="008748F0" w:rsidP="008748F0">
            <w:pPr>
              <w:spacing w:after="0" w:line="240" w:lineRule="auto"/>
              <w:rPr>
                <w:rFonts w:ascii="Manrope" w:eastAsia="Times New Roman" w:hAnsi="Manrope" w:cs="Times New Roman"/>
                <w:sz w:val="19"/>
                <w:szCs w:val="19"/>
                <w:lang w:val="en-US" w:eastAsia="ru-RU"/>
                <w14:ligatures w14:val="none"/>
              </w:rPr>
            </w:pPr>
            <w:r w:rsidRPr="008748F0">
              <w:rPr>
                <w:rFonts w:ascii="Manrope" w:hAnsi="Manrope" w:cs="Calibri"/>
                <w:color w:val="000000"/>
                <w:sz w:val="19"/>
                <w:szCs w:val="19"/>
                <w:lang w:val="en-US"/>
              </w:rPr>
              <w:t>Nizhny Novgorod</w:t>
            </w:r>
          </w:p>
        </w:tc>
        <w:tc>
          <w:tcPr>
            <w:tcW w:w="1417"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3DE7A631" w14:textId="18EC7D88" w:rsidR="00A92A79" w:rsidRPr="008748F0" w:rsidRDefault="008748F0" w:rsidP="00A92A79">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A92A79" w14:paraId="797DDF9C" w14:textId="77777777" w:rsidTr="00655DB0">
        <w:trPr>
          <w:cantSplit/>
          <w:trHeight w:val="91"/>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389DE5C" w14:textId="67F23936" w:rsidR="00A92A79" w:rsidRDefault="00A92A79" w:rsidP="00A92A79">
            <w:pPr>
              <w:spacing w:after="0" w:line="240" w:lineRule="auto"/>
              <w:jc w:val="center"/>
              <w:rPr>
                <w:rFonts w:ascii="Manrope" w:eastAsia="Times New Roman" w:hAnsi="Manrope" w:cs="Times New Roman"/>
                <w:sz w:val="19"/>
                <w:szCs w:val="19"/>
                <w:lang w:eastAsia="ru-RU"/>
                <w14:ligatures w14:val="none"/>
              </w:rPr>
            </w:pPr>
            <w:r>
              <w:rPr>
                <w:rFonts w:ascii="Manrope" w:eastAsia="Times New Roman" w:hAnsi="Manrope" w:cs="Times New Roman"/>
                <w:sz w:val="19"/>
                <w:szCs w:val="19"/>
                <w:lang w:eastAsia="ru-RU"/>
                <w14:ligatures w14:val="none"/>
              </w:rPr>
              <w:t>41</w:t>
            </w:r>
          </w:p>
        </w:tc>
        <w:tc>
          <w:tcPr>
            <w:tcW w:w="851"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3B245BC5" w14:textId="483F81EA" w:rsidR="00A92A79" w:rsidRPr="008748F0" w:rsidRDefault="00A92A79" w:rsidP="00A92A79">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2024</w:t>
            </w:r>
          </w:p>
        </w:tc>
        <w:tc>
          <w:tcPr>
            <w:tcW w:w="4578"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CE16111" w14:textId="5E157080" w:rsidR="00A92A79" w:rsidRPr="008748F0" w:rsidRDefault="008748F0" w:rsidP="00A92A79">
            <w:pPr>
              <w:spacing w:after="0" w:line="240" w:lineRule="auto"/>
              <w:rPr>
                <w:rFonts w:ascii="Manrope" w:eastAsia="Times New Roman" w:hAnsi="Manrope" w:cs="Times New Roman"/>
                <w:sz w:val="19"/>
                <w:szCs w:val="19"/>
                <w:lang w:val="en-US" w:eastAsia="ru-RU"/>
                <w14:ligatures w14:val="none"/>
              </w:rPr>
            </w:pPr>
            <w:r w:rsidRPr="008748F0">
              <w:rPr>
                <w:rFonts w:ascii="Manrope" w:eastAsia="Times New Roman" w:hAnsi="Manrope" w:cs="Times New Roman"/>
                <w:sz w:val="19"/>
                <w:szCs w:val="19"/>
                <w:lang w:val="en-US" w:eastAsia="ru-RU"/>
                <w14:ligatures w14:val="none"/>
              </w:rPr>
              <w:t xml:space="preserve">Installation of a duct system to ensure proper air‑flow distribution inside the premises at the Nizhny Novgorod Dairy Plant, a branch of JSC </w:t>
            </w:r>
            <w:proofErr w:type="spellStart"/>
            <w:r w:rsidRPr="008748F0">
              <w:rPr>
                <w:rFonts w:ascii="Manrope" w:eastAsia="Times New Roman" w:hAnsi="Manrope" w:cs="Times New Roman"/>
                <w:sz w:val="19"/>
                <w:szCs w:val="19"/>
                <w:lang w:val="en-US" w:eastAsia="ru-RU"/>
                <w14:ligatures w14:val="none"/>
              </w:rPr>
              <w:t>Wimm</w:t>
            </w:r>
            <w:proofErr w:type="spellEnd"/>
            <w:r w:rsidRPr="008748F0">
              <w:rPr>
                <w:rFonts w:ascii="Manrope" w:eastAsia="Times New Roman" w:hAnsi="Manrope" w:cs="Times New Roman"/>
                <w:sz w:val="19"/>
                <w:szCs w:val="19"/>
                <w:lang w:val="en-US" w:eastAsia="ru-RU"/>
                <w14:ligatures w14:val="none"/>
              </w:rPr>
              <w:t xml:space="preserve">‑Bill‑Dann </w:t>
            </w:r>
          </w:p>
        </w:tc>
        <w:tc>
          <w:tcPr>
            <w:tcW w:w="3363"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C6EC779" w14:textId="77777777" w:rsidR="008748F0" w:rsidRPr="008748F0" w:rsidRDefault="008748F0" w:rsidP="008748F0">
            <w:pPr>
              <w:spacing w:after="0" w:line="240" w:lineRule="auto"/>
              <w:rPr>
                <w:rFonts w:ascii="Manrope" w:hAnsi="Manrope" w:cs="Calibri"/>
                <w:color w:val="000000"/>
                <w:sz w:val="19"/>
                <w:szCs w:val="19"/>
                <w:lang w:val="en-US"/>
              </w:rPr>
            </w:pPr>
            <w:r w:rsidRPr="008748F0">
              <w:rPr>
                <w:rFonts w:ascii="Manrope" w:hAnsi="Manrope" w:cs="Calibri"/>
                <w:color w:val="000000"/>
                <w:sz w:val="19"/>
                <w:szCs w:val="19"/>
                <w:lang w:val="en-US"/>
              </w:rPr>
              <w:t xml:space="preserve">JSC </w:t>
            </w:r>
            <w:proofErr w:type="spellStart"/>
            <w:r w:rsidRPr="008748F0">
              <w:rPr>
                <w:rFonts w:ascii="Manrope" w:hAnsi="Manrope" w:cs="Calibri"/>
                <w:color w:val="000000"/>
                <w:sz w:val="19"/>
                <w:szCs w:val="19"/>
                <w:lang w:val="en-US"/>
              </w:rPr>
              <w:t>Wimm</w:t>
            </w:r>
            <w:proofErr w:type="spellEnd"/>
            <w:r w:rsidRPr="008748F0">
              <w:rPr>
                <w:rFonts w:ascii="Manrope" w:hAnsi="Manrope" w:cs="Calibri"/>
                <w:color w:val="000000"/>
                <w:sz w:val="19"/>
                <w:szCs w:val="19"/>
                <w:lang w:val="en-US"/>
              </w:rPr>
              <w:t>‑Bill‑Dann,</w:t>
            </w:r>
          </w:p>
          <w:p w14:paraId="6D55B478" w14:textId="60E7388F" w:rsidR="00A92A79" w:rsidRPr="008748F0" w:rsidRDefault="008748F0" w:rsidP="008748F0">
            <w:pPr>
              <w:spacing w:after="0" w:line="240" w:lineRule="auto"/>
              <w:rPr>
                <w:rFonts w:ascii="Manrope" w:eastAsia="Times New Roman" w:hAnsi="Manrope" w:cs="Times New Roman"/>
                <w:sz w:val="19"/>
                <w:szCs w:val="19"/>
                <w:lang w:val="en-US" w:eastAsia="ru-RU"/>
                <w14:ligatures w14:val="none"/>
              </w:rPr>
            </w:pPr>
            <w:r w:rsidRPr="008748F0">
              <w:rPr>
                <w:rFonts w:ascii="Manrope" w:hAnsi="Manrope" w:cs="Calibri"/>
                <w:color w:val="000000"/>
                <w:sz w:val="19"/>
                <w:szCs w:val="19"/>
                <w:lang w:val="en-US"/>
              </w:rPr>
              <w:t>Nizhny Novgorod</w:t>
            </w:r>
          </w:p>
        </w:tc>
        <w:tc>
          <w:tcPr>
            <w:tcW w:w="1417"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0BF963FF" w14:textId="460AC739" w:rsidR="00A92A79" w:rsidRPr="008748F0" w:rsidRDefault="008748F0" w:rsidP="00A92A79">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A92A79" w14:paraId="7449A8C3" w14:textId="77777777" w:rsidTr="00655DB0">
        <w:trPr>
          <w:cantSplit/>
          <w:trHeight w:val="91"/>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C8B8DC0" w14:textId="10FF6FFC" w:rsidR="00A92A79" w:rsidRDefault="00A92A79" w:rsidP="00A92A79">
            <w:pPr>
              <w:spacing w:after="0" w:line="240" w:lineRule="auto"/>
              <w:jc w:val="center"/>
              <w:rPr>
                <w:rFonts w:ascii="Manrope" w:eastAsia="Times New Roman" w:hAnsi="Manrope" w:cs="Times New Roman"/>
                <w:sz w:val="19"/>
                <w:szCs w:val="19"/>
                <w:lang w:eastAsia="ru-RU"/>
                <w14:ligatures w14:val="none"/>
              </w:rPr>
            </w:pPr>
            <w:r>
              <w:rPr>
                <w:rFonts w:ascii="Manrope" w:eastAsia="Times New Roman" w:hAnsi="Manrope" w:cs="Times New Roman"/>
                <w:sz w:val="19"/>
                <w:szCs w:val="19"/>
                <w:lang w:eastAsia="ru-RU"/>
                <w14:ligatures w14:val="none"/>
              </w:rPr>
              <w:t>40</w:t>
            </w:r>
          </w:p>
        </w:tc>
        <w:tc>
          <w:tcPr>
            <w:tcW w:w="851"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0C9E81A" w14:textId="4C2137EA" w:rsidR="00A92A79" w:rsidRPr="008748F0" w:rsidRDefault="00A92A79" w:rsidP="00A92A79">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2024</w:t>
            </w:r>
          </w:p>
        </w:tc>
        <w:tc>
          <w:tcPr>
            <w:tcW w:w="4578"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2CD9EFE9" w14:textId="2BAF4CE7" w:rsidR="00A92A79" w:rsidRPr="008748F0" w:rsidRDefault="008748F0" w:rsidP="00A92A79">
            <w:pPr>
              <w:spacing w:after="0" w:line="240" w:lineRule="auto"/>
              <w:rPr>
                <w:rFonts w:ascii="Manrope" w:eastAsia="Times New Roman" w:hAnsi="Manrope" w:cs="Times New Roman"/>
                <w:sz w:val="19"/>
                <w:szCs w:val="19"/>
                <w:lang w:val="en-US" w:eastAsia="ru-RU"/>
                <w14:ligatures w14:val="none"/>
              </w:rPr>
            </w:pPr>
            <w:r w:rsidRPr="008748F0">
              <w:rPr>
                <w:rFonts w:ascii="Manrope" w:eastAsia="Times New Roman" w:hAnsi="Manrope" w:cs="Times New Roman"/>
                <w:sz w:val="19"/>
                <w:szCs w:val="19"/>
                <w:lang w:val="en-US" w:eastAsia="ru-RU"/>
                <w14:ligatures w14:val="none"/>
              </w:rPr>
              <w:t xml:space="preserve">Utility hook‑up works for engineering services at the site of JSC </w:t>
            </w:r>
            <w:proofErr w:type="spellStart"/>
            <w:r w:rsidRPr="008748F0">
              <w:rPr>
                <w:rFonts w:ascii="Manrope" w:eastAsia="Times New Roman" w:hAnsi="Manrope" w:cs="Times New Roman"/>
                <w:sz w:val="19"/>
                <w:szCs w:val="19"/>
                <w:lang w:val="en-US" w:eastAsia="ru-RU"/>
                <w14:ligatures w14:val="none"/>
              </w:rPr>
              <w:t>Wimm</w:t>
            </w:r>
            <w:proofErr w:type="spellEnd"/>
            <w:r w:rsidRPr="008748F0">
              <w:rPr>
                <w:rFonts w:ascii="Manrope" w:eastAsia="Times New Roman" w:hAnsi="Manrope" w:cs="Times New Roman"/>
                <w:sz w:val="19"/>
                <w:szCs w:val="19"/>
                <w:lang w:val="en-US" w:eastAsia="ru-RU"/>
                <w14:ligatures w14:val="none"/>
              </w:rPr>
              <w:t>‑Bill‑Dann, Nizhny Novgorod Dairy Plant branch</w:t>
            </w:r>
          </w:p>
        </w:tc>
        <w:tc>
          <w:tcPr>
            <w:tcW w:w="3363"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AA5B9F3" w14:textId="77777777" w:rsidR="008748F0" w:rsidRPr="008748F0" w:rsidRDefault="008748F0" w:rsidP="008748F0">
            <w:pPr>
              <w:spacing w:after="0" w:line="240" w:lineRule="auto"/>
              <w:rPr>
                <w:rFonts w:ascii="Manrope" w:hAnsi="Manrope" w:cs="Calibri"/>
                <w:color w:val="000000"/>
                <w:sz w:val="19"/>
                <w:szCs w:val="19"/>
                <w:lang w:val="en-US"/>
              </w:rPr>
            </w:pPr>
            <w:r w:rsidRPr="008748F0">
              <w:rPr>
                <w:rFonts w:ascii="Manrope" w:hAnsi="Manrope" w:cs="Calibri"/>
                <w:color w:val="000000"/>
                <w:sz w:val="19"/>
                <w:szCs w:val="19"/>
                <w:lang w:val="en-US"/>
              </w:rPr>
              <w:t xml:space="preserve">JSC </w:t>
            </w:r>
            <w:proofErr w:type="spellStart"/>
            <w:r w:rsidRPr="008748F0">
              <w:rPr>
                <w:rFonts w:ascii="Manrope" w:hAnsi="Manrope" w:cs="Calibri"/>
                <w:color w:val="000000"/>
                <w:sz w:val="19"/>
                <w:szCs w:val="19"/>
                <w:lang w:val="en-US"/>
              </w:rPr>
              <w:t>Wimm</w:t>
            </w:r>
            <w:proofErr w:type="spellEnd"/>
            <w:r w:rsidRPr="008748F0">
              <w:rPr>
                <w:rFonts w:ascii="Manrope" w:hAnsi="Manrope" w:cs="Calibri"/>
                <w:color w:val="000000"/>
                <w:sz w:val="19"/>
                <w:szCs w:val="19"/>
                <w:lang w:val="en-US"/>
              </w:rPr>
              <w:t>‑Bill‑Dann,</w:t>
            </w:r>
          </w:p>
          <w:p w14:paraId="3FD5758B" w14:textId="62DB627C" w:rsidR="00A92A79" w:rsidRPr="008748F0" w:rsidRDefault="008748F0" w:rsidP="008748F0">
            <w:pPr>
              <w:spacing w:after="0" w:line="240" w:lineRule="auto"/>
              <w:rPr>
                <w:rFonts w:ascii="Manrope" w:eastAsia="Times New Roman" w:hAnsi="Manrope" w:cs="Times New Roman"/>
                <w:sz w:val="19"/>
                <w:szCs w:val="19"/>
                <w:lang w:val="en-US" w:eastAsia="ru-RU"/>
                <w14:ligatures w14:val="none"/>
              </w:rPr>
            </w:pPr>
            <w:r w:rsidRPr="008748F0">
              <w:rPr>
                <w:rFonts w:ascii="Manrope" w:hAnsi="Manrope" w:cs="Calibri"/>
                <w:color w:val="000000"/>
                <w:sz w:val="19"/>
                <w:szCs w:val="19"/>
                <w:lang w:val="en-US"/>
              </w:rPr>
              <w:t>Nizhny Novgorod</w:t>
            </w:r>
          </w:p>
        </w:tc>
        <w:tc>
          <w:tcPr>
            <w:tcW w:w="1417"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B0B1C4D" w14:textId="7FFED1C0" w:rsidR="00A92A79" w:rsidRPr="008748F0" w:rsidRDefault="008748F0" w:rsidP="00A92A79">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23323457" w14:textId="77777777" w:rsidTr="00655DB0">
        <w:trPr>
          <w:cantSplit/>
          <w:trHeight w:val="60"/>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CDE283C" w14:textId="521ED1EB" w:rsidR="000B24EC" w:rsidRDefault="000B24EC" w:rsidP="000B24EC">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39 </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01BA76DE" w14:textId="61FBC7F4"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2024</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696ED9CB" w14:textId="53CD92B3" w:rsidR="000B24EC" w:rsidRPr="007843E7" w:rsidRDefault="007843E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843E7">
              <w:rPr>
                <w:rFonts w:ascii="Manrope" w:hAnsi="Manrope" w:cs="Calibri"/>
                <w:color w:val="000000"/>
                <w:sz w:val="19"/>
                <w:szCs w:val="19"/>
                <w:lang w:val="en-US"/>
              </w:rPr>
              <w:t xml:space="preserve">Supply of general ventilation equipment and performance of installation and commissioning works at </w:t>
            </w:r>
            <w:proofErr w:type="spellStart"/>
            <w:r w:rsidRPr="007843E7">
              <w:rPr>
                <w:rFonts w:ascii="Manrope" w:hAnsi="Manrope" w:cs="Calibri"/>
                <w:color w:val="000000"/>
                <w:sz w:val="19"/>
                <w:szCs w:val="19"/>
                <w:lang w:val="en-US"/>
              </w:rPr>
              <w:t>Hochland</w:t>
            </w:r>
            <w:proofErr w:type="spellEnd"/>
            <w:r w:rsidRPr="007843E7">
              <w:rPr>
                <w:rFonts w:ascii="Manrope" w:hAnsi="Manrope" w:cs="Calibri"/>
                <w:color w:val="000000"/>
                <w:sz w:val="19"/>
                <w:szCs w:val="19"/>
                <w:lang w:val="en-US"/>
              </w:rPr>
              <w:t xml:space="preserve"> </w:t>
            </w:r>
            <w:proofErr w:type="spellStart"/>
            <w:r w:rsidRPr="007843E7">
              <w:rPr>
                <w:rFonts w:ascii="Manrope" w:hAnsi="Manrope" w:cs="Calibri"/>
                <w:color w:val="000000"/>
                <w:sz w:val="19"/>
                <w:szCs w:val="19"/>
                <w:lang w:val="en-US"/>
              </w:rPr>
              <w:t>Russland</w:t>
            </w:r>
            <w:proofErr w:type="spellEnd"/>
            <w:r w:rsidRPr="007843E7">
              <w:rPr>
                <w:rFonts w:ascii="Manrope" w:hAnsi="Manrope" w:cs="Calibri"/>
                <w:color w:val="000000"/>
                <w:sz w:val="19"/>
                <w:szCs w:val="19"/>
                <w:lang w:val="en-US"/>
              </w:rPr>
              <w:t xml:space="preserve"> LLC, </w:t>
            </w:r>
            <w:proofErr w:type="spellStart"/>
            <w:r w:rsidRPr="007843E7">
              <w:rPr>
                <w:rFonts w:ascii="Manrope" w:hAnsi="Manrope" w:cs="Calibri"/>
                <w:color w:val="000000"/>
                <w:sz w:val="19"/>
                <w:szCs w:val="19"/>
                <w:lang w:val="en-US"/>
              </w:rPr>
              <w:t>Ramensky</w:t>
            </w:r>
            <w:proofErr w:type="spellEnd"/>
            <w:r w:rsidRPr="007843E7">
              <w:rPr>
                <w:rFonts w:ascii="Manrope" w:hAnsi="Manrope" w:cs="Calibri"/>
                <w:color w:val="000000"/>
                <w:sz w:val="19"/>
                <w:szCs w:val="19"/>
                <w:lang w:val="en-US"/>
              </w:rPr>
              <w:t xml:space="preserve"> settlement, Moscow Region</w:t>
            </w:r>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3B4F49AA" w14:textId="77777777" w:rsidR="007843E7" w:rsidRPr="007843E7" w:rsidRDefault="007843E7" w:rsidP="007843E7">
            <w:pPr>
              <w:spacing w:after="0" w:line="240" w:lineRule="auto"/>
              <w:rPr>
                <w:rFonts w:ascii="Manrope" w:hAnsi="Manrope" w:cs="Calibri"/>
                <w:color w:val="000000"/>
                <w:sz w:val="19"/>
                <w:szCs w:val="19"/>
                <w:lang w:val="en-US"/>
              </w:rPr>
            </w:pPr>
            <w:r w:rsidRPr="007843E7">
              <w:rPr>
                <w:rFonts w:ascii="Manrope" w:hAnsi="Manrope" w:cs="Calibri"/>
                <w:color w:val="000000"/>
                <w:sz w:val="19"/>
                <w:szCs w:val="19"/>
                <w:lang w:val="en-US"/>
              </w:rPr>
              <w:t xml:space="preserve">LLC </w:t>
            </w:r>
            <w:proofErr w:type="spellStart"/>
            <w:r w:rsidRPr="007843E7">
              <w:rPr>
                <w:rFonts w:ascii="Manrope" w:hAnsi="Manrope" w:cs="Calibri"/>
                <w:color w:val="000000"/>
                <w:sz w:val="19"/>
                <w:szCs w:val="19"/>
                <w:lang w:val="en-US"/>
              </w:rPr>
              <w:t>Hochland</w:t>
            </w:r>
            <w:proofErr w:type="spellEnd"/>
            <w:r w:rsidRPr="007843E7">
              <w:rPr>
                <w:rFonts w:ascii="Manrope" w:hAnsi="Manrope" w:cs="Calibri"/>
                <w:color w:val="000000"/>
                <w:sz w:val="19"/>
                <w:szCs w:val="19"/>
                <w:lang w:val="en-US"/>
              </w:rPr>
              <w:t xml:space="preserve"> </w:t>
            </w:r>
            <w:proofErr w:type="spellStart"/>
            <w:r w:rsidRPr="007843E7">
              <w:rPr>
                <w:rFonts w:ascii="Manrope" w:hAnsi="Manrope" w:cs="Calibri"/>
                <w:color w:val="000000"/>
                <w:sz w:val="19"/>
                <w:szCs w:val="19"/>
                <w:lang w:val="en-US"/>
              </w:rPr>
              <w:t>Russland</w:t>
            </w:r>
            <w:proofErr w:type="spellEnd"/>
            <w:r w:rsidRPr="007843E7">
              <w:rPr>
                <w:rFonts w:ascii="Manrope" w:hAnsi="Manrope" w:cs="Calibri"/>
                <w:color w:val="000000"/>
                <w:sz w:val="19"/>
                <w:szCs w:val="19"/>
                <w:lang w:val="en-US"/>
              </w:rPr>
              <w:t>,</w:t>
            </w:r>
          </w:p>
          <w:p w14:paraId="6F4AA7A4" w14:textId="6BC9CF9A" w:rsidR="000B24EC" w:rsidRPr="007843E7" w:rsidRDefault="007843E7" w:rsidP="007843E7">
            <w:pPr>
              <w:spacing w:after="0" w:line="240" w:lineRule="auto"/>
              <w:rPr>
                <w:rFonts w:ascii="Manrope" w:eastAsia="Arial Unicode MS" w:hAnsi="Manrope" w:cs="Times New Roman" w:hint="eastAsia"/>
                <w:color w:val="000000"/>
                <w:sz w:val="19"/>
                <w:szCs w:val="19"/>
                <w:lang w:val="en-US" w:eastAsia="ru-RU"/>
                <w14:ligatures w14:val="none"/>
              </w:rPr>
            </w:pPr>
            <w:proofErr w:type="spellStart"/>
            <w:r w:rsidRPr="007843E7">
              <w:rPr>
                <w:rFonts w:ascii="Manrope" w:hAnsi="Manrope" w:cs="Calibri"/>
                <w:color w:val="000000"/>
                <w:sz w:val="19"/>
                <w:szCs w:val="19"/>
                <w:lang w:val="en-US"/>
              </w:rPr>
              <w:t>Ramensky</w:t>
            </w:r>
            <w:proofErr w:type="spellEnd"/>
            <w:r w:rsidRPr="007843E7">
              <w:rPr>
                <w:rFonts w:ascii="Manrope" w:hAnsi="Manrope" w:cs="Calibri"/>
                <w:color w:val="000000"/>
                <w:sz w:val="19"/>
                <w:szCs w:val="19"/>
                <w:lang w:val="en-US"/>
              </w:rPr>
              <w:t xml:space="preserve"> District, Moscow Region</w:t>
            </w:r>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1E0E3C76" w14:textId="569CCA5F" w:rsidR="000B24EC" w:rsidRPr="007843E7" w:rsidRDefault="007843E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72412C78" w14:textId="77777777" w:rsidTr="008748F0">
        <w:trPr>
          <w:cantSplit/>
          <w:trHeight w:val="60"/>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580EAD4B" w14:textId="3EDB8582" w:rsidR="000B24EC" w:rsidRDefault="000B24EC" w:rsidP="000B24EC">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38 </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461AFF38" w14:textId="47569011"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2023</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14BDF38B" w14:textId="4371EADA" w:rsidR="000B24EC" w:rsidRPr="007843E7" w:rsidRDefault="007843E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843E7">
              <w:rPr>
                <w:rFonts w:ascii="Manrope" w:hAnsi="Manrope" w:cs="Calibri"/>
                <w:color w:val="000000"/>
                <w:sz w:val="19"/>
                <w:szCs w:val="19"/>
                <w:lang w:val="en-US"/>
              </w:rPr>
              <w:t xml:space="preserve">Supply and installation of a security system at the Nizhny Novgorod Dairy Plant, JSC </w:t>
            </w:r>
            <w:proofErr w:type="spellStart"/>
            <w:r w:rsidRPr="007843E7">
              <w:rPr>
                <w:rFonts w:ascii="Manrope" w:hAnsi="Manrope" w:cs="Calibri"/>
                <w:color w:val="000000"/>
                <w:sz w:val="19"/>
                <w:szCs w:val="19"/>
                <w:lang w:val="en-US"/>
              </w:rPr>
              <w:t>Wimm</w:t>
            </w:r>
            <w:proofErr w:type="spellEnd"/>
            <w:r w:rsidRPr="007843E7">
              <w:rPr>
                <w:rFonts w:ascii="Manrope" w:hAnsi="Manrope" w:cs="Calibri"/>
                <w:color w:val="000000"/>
                <w:sz w:val="19"/>
                <w:szCs w:val="19"/>
                <w:lang w:val="en-US"/>
              </w:rPr>
              <w:t>‑Bill‑Dann branch (Main Production Building, Milk Reception Section)</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136C0D88" w14:textId="77777777" w:rsidR="007843E7" w:rsidRPr="007843E7" w:rsidRDefault="007843E7" w:rsidP="007843E7">
            <w:pPr>
              <w:spacing w:after="0" w:line="240" w:lineRule="auto"/>
              <w:rPr>
                <w:rFonts w:ascii="Manrope" w:hAnsi="Manrope" w:cs="Calibri"/>
                <w:color w:val="000000"/>
                <w:sz w:val="19"/>
                <w:szCs w:val="19"/>
                <w:lang w:val="en-US"/>
              </w:rPr>
            </w:pPr>
            <w:r w:rsidRPr="007843E7">
              <w:rPr>
                <w:rFonts w:ascii="Manrope" w:hAnsi="Manrope" w:cs="Calibri"/>
                <w:color w:val="000000"/>
                <w:sz w:val="19"/>
                <w:szCs w:val="19"/>
                <w:lang w:val="en-US"/>
              </w:rPr>
              <w:t xml:space="preserve">JSC </w:t>
            </w:r>
            <w:proofErr w:type="spellStart"/>
            <w:r w:rsidRPr="007843E7">
              <w:rPr>
                <w:rFonts w:ascii="Manrope" w:hAnsi="Manrope" w:cs="Calibri"/>
                <w:color w:val="000000"/>
                <w:sz w:val="19"/>
                <w:szCs w:val="19"/>
                <w:lang w:val="en-US"/>
              </w:rPr>
              <w:t>Wimm</w:t>
            </w:r>
            <w:proofErr w:type="spellEnd"/>
            <w:r w:rsidRPr="007843E7">
              <w:rPr>
                <w:rFonts w:ascii="Manrope" w:hAnsi="Manrope" w:cs="Calibri"/>
                <w:color w:val="000000"/>
                <w:sz w:val="19"/>
                <w:szCs w:val="19"/>
                <w:lang w:val="en-US"/>
              </w:rPr>
              <w:t>‑Bill‑Dann,</w:t>
            </w:r>
          </w:p>
          <w:p w14:paraId="449E64FD" w14:textId="334FD706" w:rsidR="000B24EC" w:rsidRPr="007843E7" w:rsidRDefault="007843E7" w:rsidP="007843E7">
            <w:pPr>
              <w:spacing w:after="0" w:line="240" w:lineRule="auto"/>
              <w:rPr>
                <w:rFonts w:ascii="Manrope" w:eastAsia="Times New Roman" w:hAnsi="Manrope" w:cs="Times New Roman"/>
                <w:bCs/>
                <w:color w:val="000000"/>
                <w:sz w:val="19"/>
                <w:szCs w:val="19"/>
                <w:lang w:val="en-US" w:eastAsia="ru-RU"/>
                <w14:ligatures w14:val="none"/>
              </w:rPr>
            </w:pPr>
            <w:r w:rsidRPr="007843E7">
              <w:rPr>
                <w:rFonts w:ascii="Manrope" w:hAnsi="Manrope" w:cs="Calibri"/>
                <w:color w:val="000000"/>
                <w:sz w:val="19"/>
                <w:szCs w:val="19"/>
                <w:lang w:val="en-US"/>
              </w:rPr>
              <w:t>Nizhny Novgorod</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0B951B33" w14:textId="13ECD904" w:rsidR="000B24EC" w:rsidRPr="007843E7" w:rsidRDefault="007843E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2DB041C8" w14:textId="77777777" w:rsidTr="008748F0">
        <w:trPr>
          <w:cantSplit/>
          <w:trHeight w:val="60"/>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4953F998" w14:textId="70A65B42" w:rsidR="000B24EC" w:rsidRDefault="000B24EC" w:rsidP="000B24EC">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37 </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359B1BC1" w14:textId="1FD34E07"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2023</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1A84854B" w14:textId="15675123" w:rsidR="000B24EC" w:rsidRPr="007843E7" w:rsidRDefault="007843E7" w:rsidP="000B24EC">
            <w:pPr>
              <w:spacing w:after="0" w:line="240" w:lineRule="auto"/>
              <w:rPr>
                <w:rFonts w:ascii="Manrope" w:eastAsia="Times New Roman" w:hAnsi="Manrope" w:cs="Times New Roman"/>
                <w:color w:val="000000"/>
                <w:sz w:val="19"/>
                <w:szCs w:val="19"/>
                <w:lang w:val="en-US" w:eastAsia="ru-RU"/>
                <w14:ligatures w14:val="none"/>
              </w:rPr>
            </w:pPr>
            <w:r w:rsidRPr="007843E7">
              <w:rPr>
                <w:rFonts w:ascii="Manrope" w:hAnsi="Manrope" w:cs="Calibri"/>
                <w:color w:val="000000"/>
                <w:sz w:val="19"/>
                <w:szCs w:val="19"/>
                <w:lang w:val="en-US"/>
              </w:rPr>
              <w:t xml:space="preserve">Replacement of the propylene‑glycol main at the </w:t>
            </w:r>
            <w:proofErr w:type="spellStart"/>
            <w:r w:rsidRPr="007843E7">
              <w:rPr>
                <w:rFonts w:ascii="Manrope" w:hAnsi="Manrope" w:cs="Calibri"/>
                <w:color w:val="000000"/>
                <w:sz w:val="19"/>
                <w:szCs w:val="19"/>
                <w:lang w:val="en-US"/>
              </w:rPr>
              <w:t>Wimm</w:t>
            </w:r>
            <w:proofErr w:type="spellEnd"/>
            <w:r w:rsidRPr="007843E7">
              <w:rPr>
                <w:rFonts w:ascii="Manrope" w:hAnsi="Manrope" w:cs="Calibri"/>
                <w:color w:val="000000"/>
                <w:sz w:val="19"/>
                <w:szCs w:val="19"/>
                <w:lang w:val="en-US"/>
              </w:rPr>
              <w:t>‑Bill‑Dann Distribution Centre (</w:t>
            </w:r>
            <w:proofErr w:type="spellStart"/>
            <w:r w:rsidRPr="007843E7">
              <w:rPr>
                <w:rFonts w:ascii="Manrope" w:hAnsi="Manrope" w:cs="Calibri"/>
                <w:color w:val="000000"/>
                <w:sz w:val="19"/>
                <w:szCs w:val="19"/>
                <w:lang w:val="en-US"/>
              </w:rPr>
              <w:t>Lianozovo</w:t>
            </w:r>
            <w:proofErr w:type="spellEnd"/>
            <w:r w:rsidRPr="007843E7">
              <w:rPr>
                <w:rFonts w:ascii="Manrope" w:hAnsi="Manrope" w:cs="Calibri"/>
                <w:color w:val="000000"/>
                <w:sz w:val="19"/>
                <w:szCs w:val="19"/>
                <w:lang w:val="en-US"/>
              </w:rPr>
              <w:t xml:space="preserve">), Moscow, </w:t>
            </w:r>
            <w:proofErr w:type="spellStart"/>
            <w:r w:rsidRPr="007843E7">
              <w:rPr>
                <w:rFonts w:ascii="Manrope" w:hAnsi="Manrope" w:cs="Calibri"/>
                <w:color w:val="000000"/>
                <w:sz w:val="19"/>
                <w:szCs w:val="19"/>
                <w:lang w:val="en-US"/>
              </w:rPr>
              <w:t>Dmitrovskoe</w:t>
            </w:r>
            <w:proofErr w:type="spellEnd"/>
            <w:r w:rsidRPr="007843E7">
              <w:rPr>
                <w:rFonts w:ascii="Manrope" w:hAnsi="Manrope" w:cs="Calibri"/>
                <w:color w:val="000000"/>
                <w:sz w:val="19"/>
                <w:szCs w:val="19"/>
                <w:lang w:val="en-US"/>
              </w:rPr>
              <w:t xml:space="preserve"> Hwy 108 bldg.24</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66BAF362" w14:textId="77777777" w:rsidR="007843E7" w:rsidRPr="007843E7" w:rsidRDefault="007843E7" w:rsidP="007843E7">
            <w:pPr>
              <w:spacing w:after="0" w:line="240" w:lineRule="auto"/>
              <w:rPr>
                <w:rFonts w:ascii="Manrope" w:hAnsi="Manrope" w:cs="Calibri"/>
                <w:color w:val="000000"/>
                <w:sz w:val="19"/>
                <w:szCs w:val="19"/>
                <w:lang w:val="en-US"/>
              </w:rPr>
            </w:pPr>
            <w:proofErr w:type="spellStart"/>
            <w:r w:rsidRPr="007843E7">
              <w:rPr>
                <w:rFonts w:ascii="Manrope" w:hAnsi="Manrope" w:cs="Calibri"/>
                <w:color w:val="000000"/>
                <w:sz w:val="19"/>
                <w:szCs w:val="19"/>
                <w:lang w:val="en-US"/>
              </w:rPr>
              <w:t>Lianozovo</w:t>
            </w:r>
            <w:proofErr w:type="spellEnd"/>
            <w:r w:rsidRPr="007843E7">
              <w:rPr>
                <w:rFonts w:ascii="Manrope" w:hAnsi="Manrope" w:cs="Calibri"/>
                <w:color w:val="000000"/>
                <w:sz w:val="19"/>
                <w:szCs w:val="19"/>
                <w:lang w:val="en-US"/>
              </w:rPr>
              <w:t xml:space="preserve"> Dairy Plant JSC </w:t>
            </w:r>
            <w:proofErr w:type="spellStart"/>
            <w:r w:rsidRPr="007843E7">
              <w:rPr>
                <w:rFonts w:ascii="Manrope" w:hAnsi="Manrope" w:cs="Calibri"/>
                <w:color w:val="000000"/>
                <w:sz w:val="19"/>
                <w:szCs w:val="19"/>
                <w:lang w:val="en-US"/>
              </w:rPr>
              <w:t>Wimm</w:t>
            </w:r>
            <w:proofErr w:type="spellEnd"/>
            <w:r w:rsidRPr="007843E7">
              <w:rPr>
                <w:rFonts w:ascii="Manrope" w:hAnsi="Manrope" w:cs="Calibri"/>
                <w:color w:val="000000"/>
                <w:sz w:val="19"/>
                <w:szCs w:val="19"/>
                <w:lang w:val="en-US"/>
              </w:rPr>
              <w:t>‑Bill‑Dann,</w:t>
            </w:r>
          </w:p>
          <w:p w14:paraId="6875314D" w14:textId="2D17F0A9" w:rsidR="000B24EC" w:rsidRPr="007843E7" w:rsidRDefault="007843E7" w:rsidP="007843E7">
            <w:pPr>
              <w:spacing w:after="0" w:line="240" w:lineRule="auto"/>
              <w:rPr>
                <w:rFonts w:ascii="Manrope" w:eastAsia="Times New Roman" w:hAnsi="Manrope" w:cs="Times New Roman"/>
                <w:bCs/>
                <w:color w:val="000000"/>
                <w:sz w:val="19"/>
                <w:szCs w:val="19"/>
                <w:lang w:val="en-US" w:eastAsia="ru-RU"/>
                <w14:ligatures w14:val="none"/>
              </w:rPr>
            </w:pPr>
            <w:r w:rsidRPr="007843E7">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72F149FC" w14:textId="4D454958" w:rsidR="000B24EC" w:rsidRPr="007843E7" w:rsidRDefault="007843E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5153F37C"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5DD86B99" w14:textId="3A8FDDE9" w:rsidR="000B24EC" w:rsidRDefault="000B24EC" w:rsidP="000B24EC">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36 </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52A4B388" w14:textId="16F74EC2"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2023</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13885847" w14:textId="5ACA26F8" w:rsidR="000B24EC" w:rsidRPr="007843E7" w:rsidRDefault="007843E7" w:rsidP="000B24EC">
            <w:pPr>
              <w:spacing w:after="0" w:line="240" w:lineRule="auto"/>
              <w:rPr>
                <w:rFonts w:ascii="Manrope" w:eastAsia="Times New Roman" w:hAnsi="Manrope" w:cs="Times New Roman"/>
                <w:color w:val="000000"/>
                <w:sz w:val="19"/>
                <w:szCs w:val="19"/>
                <w:lang w:val="en-US" w:eastAsia="ru-RU"/>
                <w14:ligatures w14:val="none"/>
              </w:rPr>
            </w:pPr>
            <w:r w:rsidRPr="007843E7">
              <w:rPr>
                <w:rFonts w:ascii="Manrope" w:hAnsi="Manrope" w:cs="Calibri"/>
                <w:color w:val="000000"/>
                <w:sz w:val="19"/>
                <w:szCs w:val="19"/>
                <w:lang w:val="en-US"/>
              </w:rPr>
              <w:t xml:space="preserve">Dismantling, relocation of a 3 900 m³/h ventilation unit from the </w:t>
            </w:r>
            <w:proofErr w:type="spellStart"/>
            <w:r w:rsidRPr="007843E7">
              <w:rPr>
                <w:rFonts w:ascii="Manrope" w:hAnsi="Manrope" w:cs="Calibri"/>
                <w:color w:val="000000"/>
                <w:sz w:val="19"/>
                <w:szCs w:val="19"/>
                <w:lang w:val="en-US"/>
              </w:rPr>
              <w:t>Medvedovskaya</w:t>
            </w:r>
            <w:proofErr w:type="spellEnd"/>
            <w:r w:rsidRPr="007843E7">
              <w:rPr>
                <w:rFonts w:ascii="Manrope" w:hAnsi="Manrope" w:cs="Calibri"/>
                <w:color w:val="000000"/>
                <w:sz w:val="19"/>
                <w:szCs w:val="19"/>
                <w:lang w:val="en-US"/>
              </w:rPr>
              <w:t xml:space="preserve"> site to the </w:t>
            </w:r>
            <w:proofErr w:type="spellStart"/>
            <w:r w:rsidRPr="007843E7">
              <w:rPr>
                <w:rFonts w:ascii="Manrope" w:hAnsi="Manrope" w:cs="Calibri"/>
                <w:color w:val="000000"/>
                <w:sz w:val="19"/>
                <w:szCs w:val="19"/>
                <w:lang w:val="en-US"/>
              </w:rPr>
              <w:t>Ufamolagroprom</w:t>
            </w:r>
            <w:proofErr w:type="spellEnd"/>
            <w:r w:rsidRPr="007843E7">
              <w:rPr>
                <w:rFonts w:ascii="Manrope" w:hAnsi="Manrope" w:cs="Calibri"/>
                <w:color w:val="000000"/>
                <w:sz w:val="19"/>
                <w:szCs w:val="19"/>
                <w:lang w:val="en-US"/>
              </w:rPr>
              <w:t xml:space="preserve"> site (JSC WBD branch, Ufa), including re‑assembly, installation &amp; commissioning, utility connections and design works</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771A7709" w14:textId="77777777" w:rsidR="007843E7" w:rsidRPr="007843E7" w:rsidRDefault="007843E7" w:rsidP="007843E7">
            <w:pPr>
              <w:spacing w:after="0" w:line="240" w:lineRule="auto"/>
              <w:rPr>
                <w:rFonts w:ascii="Manrope" w:eastAsia="Times New Roman" w:hAnsi="Manrope" w:cs="Times New Roman"/>
                <w:bCs/>
                <w:color w:val="000000"/>
                <w:sz w:val="19"/>
                <w:szCs w:val="19"/>
                <w:lang w:val="en-US" w:eastAsia="ru-RU"/>
                <w14:ligatures w14:val="none"/>
              </w:rPr>
            </w:pPr>
            <w:proofErr w:type="spellStart"/>
            <w:r w:rsidRPr="007843E7">
              <w:rPr>
                <w:rFonts w:ascii="Manrope" w:eastAsia="Times New Roman" w:hAnsi="Manrope" w:cs="Times New Roman"/>
                <w:bCs/>
                <w:color w:val="000000"/>
                <w:sz w:val="19"/>
                <w:szCs w:val="19"/>
                <w:lang w:val="en-US" w:eastAsia="ru-RU"/>
                <w14:ligatures w14:val="none"/>
              </w:rPr>
              <w:t>UfaMolAgroProm</w:t>
            </w:r>
            <w:proofErr w:type="spellEnd"/>
            <w:r w:rsidRPr="007843E7">
              <w:rPr>
                <w:rFonts w:ascii="Manrope" w:eastAsia="Times New Roman" w:hAnsi="Manrope" w:cs="Times New Roman"/>
                <w:bCs/>
                <w:color w:val="000000"/>
                <w:sz w:val="19"/>
                <w:szCs w:val="19"/>
                <w:lang w:val="en-US" w:eastAsia="ru-RU"/>
                <w14:ligatures w14:val="none"/>
              </w:rPr>
              <w:t xml:space="preserve">, branch JSC </w:t>
            </w:r>
            <w:proofErr w:type="spellStart"/>
            <w:r w:rsidRPr="007843E7">
              <w:rPr>
                <w:rFonts w:ascii="Manrope" w:eastAsia="Times New Roman" w:hAnsi="Manrope" w:cs="Times New Roman"/>
                <w:bCs/>
                <w:color w:val="000000"/>
                <w:sz w:val="19"/>
                <w:szCs w:val="19"/>
                <w:lang w:val="en-US" w:eastAsia="ru-RU"/>
                <w14:ligatures w14:val="none"/>
              </w:rPr>
              <w:t>Wimm</w:t>
            </w:r>
            <w:proofErr w:type="spellEnd"/>
            <w:r w:rsidRPr="007843E7">
              <w:rPr>
                <w:rFonts w:ascii="Manrope" w:eastAsia="Times New Roman" w:hAnsi="Manrope" w:cs="Times New Roman"/>
                <w:bCs/>
                <w:color w:val="000000"/>
                <w:sz w:val="19"/>
                <w:szCs w:val="19"/>
                <w:lang w:val="en-US" w:eastAsia="ru-RU"/>
                <w14:ligatures w14:val="none"/>
              </w:rPr>
              <w:t>‑Bill‑Dann,</w:t>
            </w:r>
          </w:p>
          <w:p w14:paraId="1197AF32" w14:textId="4D5590BA" w:rsidR="000B24EC" w:rsidRPr="007843E7" w:rsidRDefault="007843E7" w:rsidP="007843E7">
            <w:pPr>
              <w:spacing w:after="0" w:line="240" w:lineRule="auto"/>
              <w:rPr>
                <w:rFonts w:ascii="Manrope" w:eastAsia="Times New Roman" w:hAnsi="Manrope" w:cs="Times New Roman"/>
                <w:bCs/>
                <w:color w:val="000000"/>
                <w:sz w:val="19"/>
                <w:szCs w:val="19"/>
                <w:lang w:val="en-US" w:eastAsia="ru-RU"/>
                <w14:ligatures w14:val="none"/>
              </w:rPr>
            </w:pPr>
            <w:r w:rsidRPr="007843E7">
              <w:rPr>
                <w:rFonts w:ascii="Manrope" w:eastAsia="Times New Roman" w:hAnsi="Manrope" w:cs="Times New Roman"/>
                <w:bCs/>
                <w:color w:val="000000"/>
                <w:sz w:val="19"/>
                <w:szCs w:val="19"/>
                <w:lang w:val="en-US" w:eastAsia="ru-RU"/>
                <w14:ligatures w14:val="none"/>
              </w:rPr>
              <w:t>Ufa</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0328DA86" w14:textId="6B9892B1" w:rsidR="000B24EC" w:rsidRPr="007843E7" w:rsidRDefault="007843E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147B92B4"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1CB0CDB8" w14:textId="6B53881F" w:rsidR="000B24EC" w:rsidRDefault="000B24EC" w:rsidP="000B24EC">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35 </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45D0C504" w14:textId="2BDB6930"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2022</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7522F4A1" w14:textId="28633859" w:rsidR="000B24EC" w:rsidRPr="007843E7" w:rsidRDefault="007843E7" w:rsidP="000B24EC">
            <w:pPr>
              <w:spacing w:after="0" w:line="240" w:lineRule="auto"/>
              <w:rPr>
                <w:rFonts w:ascii="Manrope" w:eastAsia="Times New Roman" w:hAnsi="Manrope" w:cs="Times New Roman"/>
                <w:color w:val="000000"/>
                <w:sz w:val="19"/>
                <w:szCs w:val="19"/>
                <w:lang w:val="en-US" w:eastAsia="ru-RU"/>
                <w14:ligatures w14:val="none"/>
              </w:rPr>
            </w:pPr>
            <w:r w:rsidRPr="007843E7">
              <w:rPr>
                <w:rFonts w:ascii="Manrope" w:eastAsia="Times New Roman" w:hAnsi="Manrope" w:cs="Times New Roman"/>
                <w:color w:val="000000"/>
                <w:sz w:val="19"/>
                <w:szCs w:val="19"/>
                <w:lang w:val="en-US" w:eastAsia="ru-RU"/>
                <w14:ligatures w14:val="none"/>
              </w:rPr>
              <w:t xml:space="preserve">Installation of main pipelines for the heating, DHW, cold‑water systems with subsequent application of technical insulation in the existing plant building, with branch‑outs to new consumers, stages 2‑5 of the reconstruction project for CJSC </w:t>
            </w:r>
            <w:proofErr w:type="spellStart"/>
            <w:r w:rsidRPr="007843E7">
              <w:rPr>
                <w:rFonts w:ascii="Manrope" w:eastAsia="Times New Roman" w:hAnsi="Manrope" w:cs="Times New Roman"/>
                <w:color w:val="000000"/>
                <w:sz w:val="19"/>
                <w:szCs w:val="19"/>
                <w:lang w:val="en-US" w:eastAsia="ru-RU"/>
                <w14:ligatures w14:val="none"/>
              </w:rPr>
              <w:t>Infaprim</w:t>
            </w:r>
            <w:proofErr w:type="spellEnd"/>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55E4EC02" w14:textId="77777777" w:rsidR="007843E7" w:rsidRPr="007843E7" w:rsidRDefault="007843E7" w:rsidP="007843E7">
            <w:pPr>
              <w:spacing w:after="0" w:line="240" w:lineRule="auto"/>
              <w:rPr>
                <w:rFonts w:ascii="Manrope" w:hAnsi="Manrope" w:cs="Calibri"/>
                <w:color w:val="000000"/>
                <w:sz w:val="19"/>
                <w:szCs w:val="19"/>
                <w:lang w:val="en-US"/>
              </w:rPr>
            </w:pPr>
            <w:r w:rsidRPr="007843E7">
              <w:rPr>
                <w:rFonts w:ascii="Manrope" w:hAnsi="Manrope" w:cs="Calibri"/>
                <w:color w:val="000000"/>
                <w:sz w:val="19"/>
                <w:szCs w:val="19"/>
                <w:lang w:val="en-US"/>
              </w:rPr>
              <w:t xml:space="preserve">CJSC </w:t>
            </w:r>
            <w:proofErr w:type="spellStart"/>
            <w:r w:rsidRPr="007843E7">
              <w:rPr>
                <w:rFonts w:ascii="Manrope" w:hAnsi="Manrope" w:cs="Calibri"/>
                <w:color w:val="000000"/>
                <w:sz w:val="19"/>
                <w:szCs w:val="19"/>
                <w:lang w:val="en-US"/>
              </w:rPr>
              <w:t>Infaprim</w:t>
            </w:r>
            <w:proofErr w:type="spellEnd"/>
            <w:r w:rsidRPr="007843E7">
              <w:rPr>
                <w:rFonts w:ascii="Manrope" w:hAnsi="Manrope" w:cs="Calibri"/>
                <w:color w:val="000000"/>
                <w:sz w:val="19"/>
                <w:szCs w:val="19"/>
                <w:lang w:val="en-US"/>
              </w:rPr>
              <w:t>,</w:t>
            </w:r>
          </w:p>
          <w:p w14:paraId="4BF6D7B0" w14:textId="4A3ED946" w:rsidR="000B24EC" w:rsidRPr="007843E7" w:rsidRDefault="007843E7" w:rsidP="007843E7">
            <w:pPr>
              <w:spacing w:after="0" w:line="240" w:lineRule="auto"/>
              <w:rPr>
                <w:rFonts w:ascii="Manrope" w:eastAsia="Times New Roman" w:hAnsi="Manrope" w:cs="Times New Roman"/>
                <w:bCs/>
                <w:color w:val="000000"/>
                <w:sz w:val="19"/>
                <w:szCs w:val="19"/>
                <w:lang w:val="en-US" w:eastAsia="ru-RU"/>
                <w14:ligatures w14:val="none"/>
              </w:rPr>
            </w:pPr>
            <w:proofErr w:type="spellStart"/>
            <w:r w:rsidRPr="007843E7">
              <w:rPr>
                <w:rFonts w:ascii="Manrope" w:hAnsi="Manrope" w:cs="Calibri"/>
                <w:color w:val="000000"/>
                <w:sz w:val="19"/>
                <w:szCs w:val="19"/>
                <w:lang w:val="en-US"/>
              </w:rPr>
              <w:t>Istra</w:t>
            </w:r>
            <w:proofErr w:type="spellEnd"/>
            <w:r w:rsidRPr="007843E7">
              <w:rPr>
                <w:rFonts w:ascii="Manrope" w:hAnsi="Manrope" w:cs="Calibri"/>
                <w:color w:val="000000"/>
                <w:sz w:val="19"/>
                <w:szCs w:val="19"/>
                <w:lang w:val="en-US"/>
              </w:rPr>
              <w:t>, Moscow Region</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57BD4E8E" w14:textId="26820D41" w:rsidR="000B24EC" w:rsidRPr="007843E7" w:rsidRDefault="007843E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75FBE63F" w14:textId="77777777" w:rsidTr="008748F0">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3B7B331" w14:textId="6F794795"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34</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19625AA9" w14:textId="4DDBE90A"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2022</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6D3CC289" w14:textId="356C5CDC" w:rsidR="000B24EC" w:rsidRPr="007843E7" w:rsidRDefault="007843E7" w:rsidP="000B24EC">
            <w:pPr>
              <w:spacing w:after="0" w:line="240" w:lineRule="auto"/>
              <w:rPr>
                <w:rFonts w:ascii="Manrope" w:eastAsia="Times New Roman" w:hAnsi="Manrope" w:cs="Times New Roman"/>
                <w:color w:val="000000"/>
                <w:sz w:val="19"/>
                <w:szCs w:val="19"/>
                <w:lang w:val="en-US" w:eastAsia="ru-RU"/>
                <w14:ligatures w14:val="none"/>
              </w:rPr>
            </w:pPr>
            <w:r w:rsidRPr="007843E7">
              <w:rPr>
                <w:rFonts w:ascii="Manrope" w:hAnsi="Manrope" w:cs="Calibri"/>
                <w:color w:val="000000"/>
                <w:sz w:val="19"/>
                <w:szCs w:val="19"/>
                <w:lang w:val="en-US"/>
              </w:rPr>
              <w:t>Installation of technical insulation on the condensate pipeline, repair works</w:t>
            </w:r>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29BA8E28" w14:textId="77777777" w:rsidR="007843E7" w:rsidRPr="007843E7" w:rsidRDefault="007843E7" w:rsidP="007843E7">
            <w:pPr>
              <w:spacing w:after="0" w:line="240" w:lineRule="auto"/>
              <w:rPr>
                <w:rFonts w:ascii="Manrope" w:hAnsi="Manrope" w:cs="Calibri"/>
                <w:color w:val="000000"/>
                <w:sz w:val="19"/>
                <w:szCs w:val="19"/>
                <w:lang w:val="en-US"/>
              </w:rPr>
            </w:pPr>
            <w:r w:rsidRPr="007843E7">
              <w:rPr>
                <w:rFonts w:ascii="Manrope" w:hAnsi="Manrope" w:cs="Calibri"/>
                <w:color w:val="000000"/>
                <w:sz w:val="19"/>
                <w:szCs w:val="19"/>
                <w:lang w:val="en-US"/>
              </w:rPr>
              <w:t xml:space="preserve">CJSC </w:t>
            </w:r>
            <w:proofErr w:type="spellStart"/>
            <w:r w:rsidRPr="007843E7">
              <w:rPr>
                <w:rFonts w:ascii="Manrope" w:hAnsi="Manrope" w:cs="Calibri"/>
                <w:color w:val="000000"/>
                <w:sz w:val="19"/>
                <w:szCs w:val="19"/>
                <w:lang w:val="en-US"/>
              </w:rPr>
              <w:t>Infaprim</w:t>
            </w:r>
            <w:proofErr w:type="spellEnd"/>
            <w:r w:rsidRPr="007843E7">
              <w:rPr>
                <w:rFonts w:ascii="Manrope" w:hAnsi="Manrope" w:cs="Calibri"/>
                <w:color w:val="000000"/>
                <w:sz w:val="19"/>
                <w:szCs w:val="19"/>
                <w:lang w:val="en-US"/>
              </w:rPr>
              <w:t>,</w:t>
            </w:r>
          </w:p>
          <w:p w14:paraId="49DAB2EF" w14:textId="74EC5E08" w:rsidR="000B24EC" w:rsidRPr="007843E7" w:rsidRDefault="007843E7" w:rsidP="007843E7">
            <w:pPr>
              <w:spacing w:after="0" w:line="240" w:lineRule="auto"/>
              <w:rPr>
                <w:rFonts w:ascii="Manrope" w:eastAsia="Times New Roman" w:hAnsi="Manrope" w:cs="Times New Roman"/>
                <w:bCs/>
                <w:color w:val="000000"/>
                <w:sz w:val="19"/>
                <w:szCs w:val="19"/>
                <w:lang w:val="en-US" w:eastAsia="ru-RU"/>
                <w14:ligatures w14:val="none"/>
              </w:rPr>
            </w:pPr>
            <w:proofErr w:type="spellStart"/>
            <w:r w:rsidRPr="007843E7">
              <w:rPr>
                <w:rFonts w:ascii="Manrope" w:hAnsi="Manrope" w:cs="Calibri"/>
                <w:color w:val="000000"/>
                <w:sz w:val="19"/>
                <w:szCs w:val="19"/>
                <w:lang w:val="en-US"/>
              </w:rPr>
              <w:t>Istra</w:t>
            </w:r>
            <w:proofErr w:type="spellEnd"/>
            <w:r w:rsidRPr="007843E7">
              <w:rPr>
                <w:rFonts w:ascii="Manrope" w:hAnsi="Manrope" w:cs="Calibri"/>
                <w:color w:val="000000"/>
                <w:sz w:val="19"/>
                <w:szCs w:val="19"/>
                <w:lang w:val="en-US"/>
              </w:rPr>
              <w:t>, Moscow Region</w:t>
            </w:r>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660F59FB" w14:textId="49B637F9" w:rsidR="000B24EC" w:rsidRPr="007843E7" w:rsidRDefault="007843E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5A94CF63" w14:textId="77777777" w:rsidTr="008748F0">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BBCE696" w14:textId="1ABBFF31"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lang w:val="en-US"/>
              </w:rPr>
              <w:t>33</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78E6F150" w14:textId="1EA3A907"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2021</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4EC48EAF" w14:textId="016F3E9C" w:rsidR="000B24EC" w:rsidRPr="007843E7" w:rsidRDefault="007843E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843E7">
              <w:rPr>
                <w:rFonts w:ascii="Manrope" w:hAnsi="Manrope" w:cs="Calibri"/>
                <w:color w:val="000000"/>
                <w:sz w:val="19"/>
                <w:szCs w:val="19"/>
                <w:lang w:val="en-US"/>
              </w:rPr>
              <w:t>Installation and piping of refrigeration equipment</w:t>
            </w:r>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2E8B1A9B" w14:textId="77777777" w:rsidR="007843E7" w:rsidRPr="007843E7" w:rsidRDefault="007843E7" w:rsidP="007843E7">
            <w:pPr>
              <w:spacing w:after="0" w:line="240" w:lineRule="auto"/>
              <w:rPr>
                <w:rFonts w:ascii="Manrope" w:hAnsi="Manrope" w:cs="Calibri"/>
                <w:color w:val="000000"/>
                <w:sz w:val="19"/>
                <w:szCs w:val="19"/>
                <w:lang w:val="en-US"/>
              </w:rPr>
            </w:pPr>
            <w:r w:rsidRPr="007843E7">
              <w:rPr>
                <w:rFonts w:ascii="Manrope" w:hAnsi="Manrope" w:cs="Calibri"/>
                <w:color w:val="000000"/>
                <w:sz w:val="19"/>
                <w:szCs w:val="19"/>
                <w:lang w:val="en-US"/>
              </w:rPr>
              <w:t xml:space="preserve">LLC </w:t>
            </w:r>
            <w:proofErr w:type="spellStart"/>
            <w:r w:rsidRPr="007843E7">
              <w:rPr>
                <w:rFonts w:ascii="Manrope" w:hAnsi="Manrope" w:cs="Calibri"/>
                <w:color w:val="000000"/>
                <w:sz w:val="19"/>
                <w:szCs w:val="19"/>
                <w:lang w:val="en-US"/>
              </w:rPr>
              <w:t>Hochland</w:t>
            </w:r>
            <w:proofErr w:type="spellEnd"/>
            <w:r w:rsidRPr="007843E7">
              <w:rPr>
                <w:rFonts w:ascii="Manrope" w:hAnsi="Manrope" w:cs="Calibri"/>
                <w:color w:val="000000"/>
                <w:sz w:val="19"/>
                <w:szCs w:val="19"/>
                <w:lang w:val="en-US"/>
              </w:rPr>
              <w:t xml:space="preserve"> </w:t>
            </w:r>
            <w:proofErr w:type="spellStart"/>
            <w:r w:rsidRPr="007843E7">
              <w:rPr>
                <w:rFonts w:ascii="Manrope" w:hAnsi="Manrope" w:cs="Calibri"/>
                <w:color w:val="000000"/>
                <w:sz w:val="19"/>
                <w:szCs w:val="19"/>
                <w:lang w:val="en-US"/>
              </w:rPr>
              <w:t>Russland</w:t>
            </w:r>
            <w:proofErr w:type="spellEnd"/>
            <w:r w:rsidRPr="007843E7">
              <w:rPr>
                <w:rFonts w:ascii="Manrope" w:hAnsi="Manrope" w:cs="Calibri"/>
                <w:color w:val="000000"/>
                <w:sz w:val="19"/>
                <w:szCs w:val="19"/>
                <w:lang w:val="en-US"/>
              </w:rPr>
              <w:t>/ LLC GEA Refrigeration RUS,</w:t>
            </w:r>
          </w:p>
          <w:p w14:paraId="2F35778E" w14:textId="29887E0F" w:rsidR="000B24EC" w:rsidRPr="007843E7" w:rsidRDefault="007843E7" w:rsidP="007843E7">
            <w:pPr>
              <w:spacing w:after="0" w:line="240" w:lineRule="auto"/>
              <w:rPr>
                <w:rFonts w:ascii="Manrope" w:eastAsia="Times New Roman" w:hAnsi="Manrope" w:cs="Times New Roman"/>
                <w:bCs/>
                <w:color w:val="000000"/>
                <w:sz w:val="19"/>
                <w:szCs w:val="19"/>
                <w:lang w:val="en-US" w:eastAsia="ru-RU"/>
                <w14:ligatures w14:val="none"/>
              </w:rPr>
            </w:pPr>
            <w:proofErr w:type="spellStart"/>
            <w:r w:rsidRPr="007843E7">
              <w:rPr>
                <w:rFonts w:ascii="Manrope" w:hAnsi="Manrope" w:cs="Calibri"/>
                <w:color w:val="000000"/>
                <w:sz w:val="19"/>
                <w:szCs w:val="19"/>
              </w:rPr>
              <w:t>Belgorod</w:t>
            </w:r>
            <w:proofErr w:type="spellEnd"/>
            <w:r w:rsidRPr="007843E7">
              <w:rPr>
                <w:rFonts w:ascii="Manrope" w:hAnsi="Manrope" w:cs="Calibri"/>
                <w:color w:val="000000"/>
                <w:sz w:val="19"/>
                <w:szCs w:val="19"/>
              </w:rPr>
              <w:t xml:space="preserve"> </w:t>
            </w:r>
            <w:proofErr w:type="spellStart"/>
            <w:r w:rsidRPr="007843E7">
              <w:rPr>
                <w:rFonts w:ascii="Manrope" w:hAnsi="Manrope" w:cs="Calibri"/>
                <w:color w:val="000000"/>
                <w:sz w:val="19"/>
                <w:szCs w:val="19"/>
              </w:rPr>
              <w:t>Region</w:t>
            </w:r>
            <w:proofErr w:type="spellEnd"/>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31385EAD" w14:textId="088EB48F" w:rsidR="000B24EC" w:rsidRPr="007843E7" w:rsidRDefault="007843E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0856142F" w14:textId="77777777" w:rsidTr="007E2FD7">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19E5002E" w14:textId="1591BF23"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lang w:val="en-US"/>
              </w:rPr>
              <w:t>32</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014497D1" w14:textId="534D4C75"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2021</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3F80DBC2" w14:textId="0A7C5B21" w:rsidR="000B24EC" w:rsidRPr="007843E7" w:rsidRDefault="007843E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843E7">
              <w:rPr>
                <w:rFonts w:ascii="Manrope" w:hAnsi="Manrope" w:cs="Calibri"/>
                <w:color w:val="000000"/>
                <w:sz w:val="19"/>
                <w:szCs w:val="19"/>
                <w:lang w:val="en-US"/>
              </w:rPr>
              <w:t xml:space="preserve">Fabrication and installation of ventilation systems; dismantling of unused equipment at the </w:t>
            </w:r>
            <w:proofErr w:type="spellStart"/>
            <w:r w:rsidRPr="007843E7">
              <w:rPr>
                <w:rFonts w:ascii="Manrope" w:hAnsi="Manrope" w:cs="Calibri"/>
                <w:color w:val="000000"/>
                <w:sz w:val="19"/>
                <w:szCs w:val="19"/>
                <w:lang w:val="en-US"/>
              </w:rPr>
              <w:t>Tsaritsyno</w:t>
            </w:r>
            <w:proofErr w:type="spellEnd"/>
            <w:r w:rsidRPr="007843E7">
              <w:rPr>
                <w:rFonts w:ascii="Manrope" w:hAnsi="Manrope" w:cs="Calibri"/>
                <w:color w:val="000000"/>
                <w:sz w:val="19"/>
                <w:szCs w:val="19"/>
                <w:lang w:val="en-US"/>
              </w:rPr>
              <w:t xml:space="preserve"> Dairy Plant, JSC </w:t>
            </w:r>
            <w:proofErr w:type="spellStart"/>
            <w:r w:rsidRPr="007843E7">
              <w:rPr>
                <w:rFonts w:ascii="Manrope" w:hAnsi="Manrope" w:cs="Calibri"/>
                <w:color w:val="000000"/>
                <w:sz w:val="19"/>
                <w:szCs w:val="19"/>
                <w:lang w:val="en-US"/>
              </w:rPr>
              <w:t>Wimm</w:t>
            </w:r>
            <w:proofErr w:type="spellEnd"/>
            <w:r w:rsidRPr="007843E7">
              <w:rPr>
                <w:rFonts w:ascii="Manrope" w:hAnsi="Manrope" w:cs="Calibri"/>
                <w:color w:val="000000"/>
                <w:sz w:val="19"/>
                <w:szCs w:val="19"/>
                <w:lang w:val="en-US"/>
              </w:rPr>
              <w:t>‑Bill‑Dann</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3DE226FA" w14:textId="77777777" w:rsidR="007843E7" w:rsidRPr="007843E7" w:rsidRDefault="007843E7" w:rsidP="007843E7">
            <w:pPr>
              <w:spacing w:after="0" w:line="240" w:lineRule="auto"/>
              <w:rPr>
                <w:rFonts w:ascii="Manrope" w:hAnsi="Manrope" w:cs="Calibri"/>
                <w:color w:val="000000"/>
                <w:sz w:val="19"/>
                <w:szCs w:val="19"/>
                <w:lang w:val="en-US"/>
              </w:rPr>
            </w:pPr>
            <w:r w:rsidRPr="007843E7">
              <w:rPr>
                <w:rFonts w:ascii="Manrope" w:hAnsi="Manrope" w:cs="Calibri"/>
                <w:color w:val="000000"/>
                <w:sz w:val="19"/>
                <w:szCs w:val="19"/>
                <w:lang w:val="en-US"/>
              </w:rPr>
              <w:t xml:space="preserve">branch </w:t>
            </w:r>
            <w:proofErr w:type="spellStart"/>
            <w:r w:rsidRPr="007843E7">
              <w:rPr>
                <w:rFonts w:ascii="Manrope" w:hAnsi="Manrope" w:cs="Calibri"/>
                <w:color w:val="000000"/>
                <w:sz w:val="19"/>
                <w:szCs w:val="19"/>
                <w:lang w:val="en-US"/>
              </w:rPr>
              <w:t>Tsaritsyno</w:t>
            </w:r>
            <w:proofErr w:type="spellEnd"/>
            <w:r w:rsidRPr="007843E7">
              <w:rPr>
                <w:rFonts w:ascii="Manrope" w:hAnsi="Manrope" w:cs="Calibri"/>
                <w:color w:val="000000"/>
                <w:sz w:val="19"/>
                <w:szCs w:val="19"/>
                <w:lang w:val="en-US"/>
              </w:rPr>
              <w:t xml:space="preserve"> Dairy Plant JSC </w:t>
            </w:r>
            <w:proofErr w:type="spellStart"/>
            <w:r w:rsidRPr="007843E7">
              <w:rPr>
                <w:rFonts w:ascii="Manrope" w:hAnsi="Manrope" w:cs="Calibri"/>
                <w:color w:val="000000"/>
                <w:sz w:val="19"/>
                <w:szCs w:val="19"/>
                <w:lang w:val="en-US"/>
              </w:rPr>
              <w:t>Wimm</w:t>
            </w:r>
            <w:proofErr w:type="spellEnd"/>
            <w:r w:rsidRPr="007843E7">
              <w:rPr>
                <w:rFonts w:ascii="Manrope" w:hAnsi="Manrope" w:cs="Calibri"/>
                <w:color w:val="000000"/>
                <w:sz w:val="19"/>
                <w:szCs w:val="19"/>
                <w:lang w:val="en-US"/>
              </w:rPr>
              <w:t>‑Bill‑Dann,</w:t>
            </w:r>
          </w:p>
          <w:p w14:paraId="127C2EFE" w14:textId="27FE1931" w:rsidR="000B24EC" w:rsidRPr="007843E7" w:rsidRDefault="007843E7" w:rsidP="007843E7">
            <w:pPr>
              <w:spacing w:after="0" w:line="240" w:lineRule="auto"/>
              <w:rPr>
                <w:rFonts w:ascii="Manrope" w:eastAsia="Times New Roman" w:hAnsi="Manrope" w:cs="Times New Roman"/>
                <w:bCs/>
                <w:color w:val="000000"/>
                <w:sz w:val="19"/>
                <w:szCs w:val="19"/>
                <w:lang w:val="en-US" w:eastAsia="ru-RU"/>
                <w14:ligatures w14:val="none"/>
              </w:rPr>
            </w:pPr>
            <w:r w:rsidRPr="007843E7">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41237541" w14:textId="68170BA9" w:rsidR="000B24EC" w:rsidRPr="007843E7" w:rsidRDefault="007843E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320E7A4E" w14:textId="77777777" w:rsidTr="007E2FD7">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951132F" w14:textId="7BA21F25"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lastRenderedPageBreak/>
              <w:t>31</w:t>
            </w:r>
          </w:p>
        </w:tc>
        <w:tc>
          <w:tcPr>
            <w:tcW w:w="851"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659D02F" w14:textId="4485C6BA"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w:t>
            </w:r>
            <w:r w:rsidR="008748F0">
              <w:rPr>
                <w:rFonts w:ascii="Manrope" w:hAnsi="Manrope" w:cs="Calibri"/>
                <w:color w:val="000000"/>
                <w:sz w:val="19"/>
                <w:szCs w:val="19"/>
                <w:lang w:val="en-US"/>
              </w:rPr>
              <w:t>1</w:t>
            </w:r>
          </w:p>
        </w:tc>
        <w:tc>
          <w:tcPr>
            <w:tcW w:w="4578"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E947A4F" w14:textId="70DB9CB8" w:rsidR="000B24EC" w:rsidRDefault="007843E7" w:rsidP="000B24EC">
            <w:pPr>
              <w:spacing w:after="0" w:line="240" w:lineRule="auto"/>
              <w:rPr>
                <w:rFonts w:ascii="Manrope" w:eastAsia="Times New Roman" w:hAnsi="Manrope" w:cs="Times New Roman"/>
                <w:color w:val="000000"/>
                <w:sz w:val="19"/>
                <w:szCs w:val="19"/>
                <w:lang w:eastAsia="ru-RU"/>
                <w14:ligatures w14:val="none"/>
              </w:rPr>
            </w:pPr>
            <w:proofErr w:type="spellStart"/>
            <w:r w:rsidRPr="007843E7">
              <w:rPr>
                <w:rFonts w:ascii="Manrope" w:hAnsi="Manrope" w:cs="Calibri"/>
                <w:color w:val="000000"/>
                <w:sz w:val="19"/>
                <w:szCs w:val="19"/>
              </w:rPr>
              <w:t>Chiller</w:t>
            </w:r>
            <w:proofErr w:type="spellEnd"/>
            <w:r w:rsidRPr="007843E7">
              <w:rPr>
                <w:rFonts w:ascii="Manrope" w:hAnsi="Manrope" w:cs="Calibri"/>
                <w:color w:val="000000"/>
                <w:sz w:val="19"/>
                <w:szCs w:val="19"/>
              </w:rPr>
              <w:t xml:space="preserve"> </w:t>
            </w:r>
            <w:proofErr w:type="spellStart"/>
            <w:r w:rsidRPr="007843E7">
              <w:rPr>
                <w:rFonts w:ascii="Manrope" w:hAnsi="Manrope" w:cs="Calibri"/>
                <w:color w:val="000000"/>
                <w:sz w:val="19"/>
                <w:szCs w:val="19"/>
              </w:rPr>
              <w:t>installation</w:t>
            </w:r>
            <w:proofErr w:type="spellEnd"/>
            <w:r w:rsidRPr="007843E7">
              <w:rPr>
                <w:rFonts w:ascii="Manrope" w:hAnsi="Manrope" w:cs="Calibri"/>
                <w:color w:val="000000"/>
                <w:sz w:val="19"/>
                <w:szCs w:val="19"/>
              </w:rPr>
              <w:t xml:space="preserve"> </w:t>
            </w:r>
            <w:proofErr w:type="spellStart"/>
            <w:r w:rsidRPr="007843E7">
              <w:rPr>
                <w:rFonts w:ascii="Manrope" w:hAnsi="Manrope" w:cs="Calibri"/>
                <w:color w:val="000000"/>
                <w:sz w:val="19"/>
                <w:szCs w:val="19"/>
              </w:rPr>
              <w:t>works</w:t>
            </w:r>
            <w:proofErr w:type="spellEnd"/>
          </w:p>
        </w:tc>
        <w:tc>
          <w:tcPr>
            <w:tcW w:w="3363"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7A02E96" w14:textId="77777777" w:rsidR="007E2FD7" w:rsidRPr="007E2FD7" w:rsidRDefault="007E2FD7" w:rsidP="007E2FD7">
            <w:pPr>
              <w:spacing w:after="0" w:line="240" w:lineRule="auto"/>
              <w:rPr>
                <w:rFonts w:ascii="Manrope" w:hAnsi="Manrope" w:cs="Calibri"/>
                <w:color w:val="000000"/>
                <w:sz w:val="19"/>
                <w:szCs w:val="19"/>
                <w:lang w:val="en-US"/>
              </w:rPr>
            </w:pPr>
            <w:r w:rsidRPr="007E2FD7">
              <w:rPr>
                <w:rFonts w:ascii="Manrope" w:hAnsi="Manrope" w:cs="Calibri"/>
                <w:color w:val="000000"/>
                <w:sz w:val="19"/>
                <w:szCs w:val="19"/>
                <w:lang w:val="en-US"/>
              </w:rPr>
              <w:t xml:space="preserve">LLC </w:t>
            </w:r>
            <w:proofErr w:type="spellStart"/>
            <w:r w:rsidRPr="007E2FD7">
              <w:rPr>
                <w:rFonts w:ascii="Manrope" w:hAnsi="Manrope" w:cs="Calibri"/>
                <w:color w:val="000000"/>
                <w:sz w:val="19"/>
                <w:szCs w:val="19"/>
                <w:lang w:val="en-US"/>
              </w:rPr>
              <w:t>Hochland</w:t>
            </w:r>
            <w:proofErr w:type="spellEnd"/>
            <w:r w:rsidRPr="007E2FD7">
              <w:rPr>
                <w:rFonts w:ascii="Manrope" w:hAnsi="Manrope" w:cs="Calibri"/>
                <w:color w:val="000000"/>
                <w:sz w:val="19"/>
                <w:szCs w:val="19"/>
                <w:lang w:val="en-US"/>
              </w:rPr>
              <w:t xml:space="preserve"> </w:t>
            </w:r>
            <w:proofErr w:type="spellStart"/>
            <w:r w:rsidRPr="007E2FD7">
              <w:rPr>
                <w:rFonts w:ascii="Manrope" w:hAnsi="Manrope" w:cs="Calibri"/>
                <w:color w:val="000000"/>
                <w:sz w:val="19"/>
                <w:szCs w:val="19"/>
                <w:lang w:val="en-US"/>
              </w:rPr>
              <w:t>Russland</w:t>
            </w:r>
            <w:proofErr w:type="spellEnd"/>
            <w:r w:rsidRPr="007E2FD7">
              <w:rPr>
                <w:rFonts w:ascii="Manrope" w:hAnsi="Manrope" w:cs="Calibri"/>
                <w:color w:val="000000"/>
                <w:sz w:val="19"/>
                <w:szCs w:val="19"/>
                <w:lang w:val="en-US"/>
              </w:rPr>
              <w:t>/ LLC GEA Refrigeration RUS,</w:t>
            </w:r>
          </w:p>
          <w:p w14:paraId="4318E2BA" w14:textId="57281C8A" w:rsidR="000B24EC" w:rsidRPr="007E2FD7" w:rsidRDefault="007E2FD7" w:rsidP="007E2FD7">
            <w:pPr>
              <w:spacing w:after="0" w:line="240" w:lineRule="auto"/>
              <w:rPr>
                <w:rFonts w:ascii="Manrope" w:eastAsia="Times New Roman" w:hAnsi="Manrope" w:cs="Times New Roman"/>
                <w:bCs/>
                <w:color w:val="000000"/>
                <w:sz w:val="19"/>
                <w:szCs w:val="19"/>
                <w:lang w:val="en-US" w:eastAsia="ru-RU"/>
                <w14:ligatures w14:val="none"/>
              </w:rPr>
            </w:pPr>
            <w:proofErr w:type="spellStart"/>
            <w:r w:rsidRPr="007E2FD7">
              <w:rPr>
                <w:rFonts w:ascii="Manrope" w:hAnsi="Manrope" w:cs="Calibri"/>
                <w:color w:val="000000"/>
                <w:sz w:val="19"/>
                <w:szCs w:val="19"/>
              </w:rPr>
              <w:t>Belgorod</w:t>
            </w:r>
            <w:proofErr w:type="spellEnd"/>
            <w:r w:rsidRPr="007E2FD7">
              <w:rPr>
                <w:rFonts w:ascii="Manrope" w:hAnsi="Manrope" w:cs="Calibri"/>
                <w:color w:val="000000"/>
                <w:sz w:val="19"/>
                <w:szCs w:val="19"/>
              </w:rPr>
              <w:t xml:space="preserve"> </w:t>
            </w:r>
            <w:proofErr w:type="spellStart"/>
            <w:r w:rsidRPr="007E2FD7">
              <w:rPr>
                <w:rFonts w:ascii="Manrope" w:hAnsi="Manrope" w:cs="Calibri"/>
                <w:color w:val="000000"/>
                <w:sz w:val="19"/>
                <w:szCs w:val="19"/>
              </w:rPr>
              <w:t>Region</w:t>
            </w:r>
            <w:proofErr w:type="spellEnd"/>
          </w:p>
        </w:tc>
        <w:tc>
          <w:tcPr>
            <w:tcW w:w="1417"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2CBEE2C5" w14:textId="6720034D"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53F42D62" w14:textId="77777777" w:rsidTr="007E2FD7">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076DAE6" w14:textId="3939A92F"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30</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1AB89E38" w14:textId="1FD8102B"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2021</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379A9D24" w14:textId="21D9C8C5" w:rsidR="000B24EC" w:rsidRPr="007E2FD7" w:rsidRDefault="007E2FD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lang w:val="en-US"/>
              </w:rPr>
              <w:t>Assembly of CO₂ valve stations</w:t>
            </w:r>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7941FEBE" w14:textId="77777777" w:rsidR="007E2FD7" w:rsidRPr="007E2FD7" w:rsidRDefault="007E2FD7" w:rsidP="007E2FD7">
            <w:pPr>
              <w:spacing w:after="0" w:line="240" w:lineRule="auto"/>
              <w:rPr>
                <w:rFonts w:ascii="Manrope" w:hAnsi="Manrope" w:cs="Calibri"/>
                <w:color w:val="000000"/>
                <w:sz w:val="19"/>
                <w:szCs w:val="19"/>
                <w:lang w:val="en-US"/>
              </w:rPr>
            </w:pPr>
            <w:r w:rsidRPr="007E2FD7">
              <w:rPr>
                <w:rFonts w:ascii="Manrope" w:hAnsi="Manrope" w:cs="Calibri"/>
                <w:color w:val="000000"/>
                <w:sz w:val="19"/>
                <w:szCs w:val="19"/>
                <w:lang w:val="en-US"/>
              </w:rPr>
              <w:t>LLC GEA Refrigeration RUS,</w:t>
            </w:r>
          </w:p>
          <w:p w14:paraId="15AC470F" w14:textId="73D6AA8B" w:rsidR="000B24EC" w:rsidRPr="007E2FD7" w:rsidRDefault="007E2FD7" w:rsidP="007E2FD7">
            <w:pPr>
              <w:spacing w:after="0" w:line="240" w:lineRule="auto"/>
              <w:rPr>
                <w:rFonts w:ascii="Manrope" w:eastAsia="Times New Roman" w:hAnsi="Manrope" w:cs="Times New Roman"/>
                <w:bCs/>
                <w:color w:val="000000"/>
                <w:sz w:val="19"/>
                <w:szCs w:val="19"/>
                <w:lang w:val="en-US" w:eastAsia="ru-RU"/>
                <w14:ligatures w14:val="none"/>
              </w:rPr>
            </w:pPr>
            <w:r w:rsidRPr="007E2FD7">
              <w:rPr>
                <w:rFonts w:ascii="Manrope" w:hAnsi="Manrope" w:cs="Calibri"/>
                <w:color w:val="000000"/>
                <w:sz w:val="19"/>
                <w:szCs w:val="19"/>
                <w:lang w:val="en-US"/>
              </w:rPr>
              <w:t>Podolsk</w:t>
            </w:r>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0D2EB576" w14:textId="3399549A"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2213BF53" w14:textId="77777777" w:rsidTr="008748F0">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597DE74F" w14:textId="741C3442"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29</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4E1FB251" w14:textId="3D0A6DC4"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2020</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3108A77E" w14:textId="457E9E58" w:rsidR="000B24EC" w:rsidRDefault="007E2FD7" w:rsidP="000B24EC">
            <w:pPr>
              <w:spacing w:after="0" w:line="240" w:lineRule="auto"/>
              <w:rPr>
                <w:rFonts w:ascii="Manrope" w:eastAsia="Arial Unicode MS" w:hAnsi="Manrope" w:cs="Times New Roman" w:hint="eastAsia"/>
                <w:color w:val="000000"/>
                <w:sz w:val="19"/>
                <w:szCs w:val="19"/>
                <w:lang w:eastAsia="ru-RU"/>
                <w14:ligatures w14:val="none"/>
              </w:rPr>
            </w:pPr>
            <w:proofErr w:type="spellStart"/>
            <w:r w:rsidRPr="007E2FD7">
              <w:rPr>
                <w:rFonts w:ascii="Manrope" w:hAnsi="Manrope" w:cs="Calibri"/>
                <w:color w:val="000000"/>
                <w:sz w:val="19"/>
                <w:szCs w:val="19"/>
              </w:rPr>
              <w:t>Installation</w:t>
            </w:r>
            <w:proofErr w:type="spellEnd"/>
            <w:r w:rsidRPr="007E2FD7">
              <w:rPr>
                <w:rFonts w:ascii="Manrope" w:hAnsi="Manrope" w:cs="Calibri"/>
                <w:color w:val="000000"/>
                <w:sz w:val="19"/>
                <w:szCs w:val="19"/>
              </w:rPr>
              <w:t xml:space="preserve"> </w:t>
            </w:r>
            <w:proofErr w:type="spellStart"/>
            <w:r w:rsidRPr="007E2FD7">
              <w:rPr>
                <w:rFonts w:ascii="Manrope" w:hAnsi="Manrope" w:cs="Calibri"/>
                <w:color w:val="000000"/>
                <w:sz w:val="19"/>
                <w:szCs w:val="19"/>
              </w:rPr>
              <w:t>of</w:t>
            </w:r>
            <w:proofErr w:type="spellEnd"/>
            <w:r w:rsidRPr="007E2FD7">
              <w:rPr>
                <w:rFonts w:ascii="Manrope" w:hAnsi="Manrope" w:cs="Calibri"/>
                <w:color w:val="000000"/>
                <w:sz w:val="19"/>
                <w:szCs w:val="19"/>
              </w:rPr>
              <w:t xml:space="preserve"> </w:t>
            </w:r>
            <w:proofErr w:type="spellStart"/>
            <w:r w:rsidRPr="007E2FD7">
              <w:rPr>
                <w:rFonts w:ascii="Manrope" w:hAnsi="Manrope" w:cs="Calibri"/>
                <w:color w:val="000000"/>
                <w:sz w:val="19"/>
                <w:szCs w:val="19"/>
              </w:rPr>
              <w:t>refrigeration</w:t>
            </w:r>
            <w:proofErr w:type="spellEnd"/>
            <w:r w:rsidRPr="007E2FD7">
              <w:rPr>
                <w:rFonts w:ascii="Manrope" w:hAnsi="Manrope" w:cs="Calibri"/>
                <w:color w:val="000000"/>
                <w:sz w:val="19"/>
                <w:szCs w:val="19"/>
              </w:rPr>
              <w:t xml:space="preserve"> </w:t>
            </w:r>
            <w:proofErr w:type="spellStart"/>
            <w:r w:rsidRPr="007E2FD7">
              <w:rPr>
                <w:rFonts w:ascii="Manrope" w:hAnsi="Manrope" w:cs="Calibri"/>
                <w:color w:val="000000"/>
                <w:sz w:val="19"/>
                <w:szCs w:val="19"/>
              </w:rPr>
              <w:t>equipment</w:t>
            </w:r>
            <w:proofErr w:type="spellEnd"/>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32135593" w14:textId="77777777" w:rsidR="007E2FD7" w:rsidRPr="007E2FD7" w:rsidRDefault="007E2FD7" w:rsidP="007E2FD7">
            <w:pPr>
              <w:spacing w:after="0" w:line="240" w:lineRule="auto"/>
              <w:rPr>
                <w:rFonts w:ascii="Manrope" w:hAnsi="Manrope" w:cs="Calibri"/>
                <w:color w:val="000000"/>
                <w:sz w:val="19"/>
                <w:szCs w:val="19"/>
                <w:lang w:val="en-US"/>
              </w:rPr>
            </w:pPr>
            <w:r w:rsidRPr="007E2FD7">
              <w:rPr>
                <w:rFonts w:ascii="Manrope" w:hAnsi="Manrope" w:cs="Calibri"/>
                <w:color w:val="000000"/>
                <w:sz w:val="19"/>
                <w:szCs w:val="19"/>
                <w:lang w:val="en-US"/>
              </w:rPr>
              <w:t>LLC Mars/ LLC GEA Refrigeration RUS,</w:t>
            </w:r>
          </w:p>
          <w:p w14:paraId="23AC52F0" w14:textId="2AC6B668" w:rsidR="000B24EC" w:rsidRPr="007E2FD7" w:rsidRDefault="007E2FD7" w:rsidP="007E2FD7">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rPr>
              <w:t xml:space="preserve">St. </w:t>
            </w:r>
            <w:proofErr w:type="spellStart"/>
            <w:r w:rsidRPr="007E2FD7">
              <w:rPr>
                <w:rFonts w:ascii="Manrope" w:hAnsi="Manrope" w:cs="Calibri"/>
                <w:color w:val="000000"/>
                <w:sz w:val="19"/>
                <w:szCs w:val="19"/>
              </w:rPr>
              <w:t>Petersburg</w:t>
            </w:r>
            <w:proofErr w:type="spellEnd"/>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24F6908A" w14:textId="448434CA"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081E5411"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6A9F87AD" w14:textId="790DAD0D"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28</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0524DE5A" w14:textId="0CA309B7"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2020</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7272E8C0" w14:textId="200C989F" w:rsidR="000B24EC" w:rsidRPr="007E2FD7" w:rsidRDefault="007E2FD7" w:rsidP="000B24EC">
            <w:pPr>
              <w:spacing w:after="0" w:line="240" w:lineRule="auto"/>
              <w:rPr>
                <w:rFonts w:ascii="Manrope" w:eastAsia="Arial Unicode MS" w:hAnsi="Manrope" w:cs="Times New Roman" w:hint="eastAsia"/>
                <w:sz w:val="19"/>
                <w:szCs w:val="19"/>
                <w:lang w:val="en-US" w:eastAsia="ru-RU"/>
                <w14:ligatures w14:val="none"/>
              </w:rPr>
            </w:pPr>
            <w:r w:rsidRPr="007E2FD7">
              <w:rPr>
                <w:rFonts w:ascii="Manrope" w:hAnsi="Manrope" w:cs="Calibri"/>
                <w:color w:val="000000"/>
                <w:sz w:val="19"/>
                <w:szCs w:val="19"/>
                <w:lang w:val="en-US"/>
              </w:rPr>
              <w:t xml:space="preserve">Supply of materials and installation of main </w:t>
            </w:r>
            <w:proofErr w:type="spellStart"/>
            <w:r w:rsidRPr="007E2FD7">
              <w:rPr>
                <w:rFonts w:ascii="Manrope" w:hAnsi="Manrope" w:cs="Calibri"/>
                <w:color w:val="000000"/>
                <w:sz w:val="19"/>
                <w:szCs w:val="19"/>
                <w:lang w:val="en-US"/>
              </w:rPr>
              <w:t>steam</w:t>
            </w:r>
            <w:proofErr w:type="spellEnd"/>
            <w:r w:rsidRPr="007E2FD7">
              <w:rPr>
                <w:rFonts w:ascii="Manrope" w:hAnsi="Manrope" w:cs="Calibri"/>
                <w:color w:val="000000"/>
                <w:sz w:val="19"/>
                <w:szCs w:val="19"/>
                <w:lang w:val="en-US"/>
              </w:rPr>
              <w:t xml:space="preserve"> and condensate lines, DHW, cold water, compressed air and sewer networks for the ‘Chocolate with Filling’ line construction project</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0D9AE0FB" w14:textId="77777777" w:rsidR="007E2FD7" w:rsidRPr="007E2FD7" w:rsidRDefault="007E2FD7" w:rsidP="007E2FD7">
            <w:pPr>
              <w:spacing w:after="0" w:line="240" w:lineRule="auto"/>
              <w:rPr>
                <w:rFonts w:ascii="Manrope" w:hAnsi="Manrope" w:cs="Calibri"/>
                <w:color w:val="000000"/>
                <w:sz w:val="19"/>
                <w:szCs w:val="19"/>
              </w:rPr>
            </w:pPr>
            <w:r w:rsidRPr="007E2FD7">
              <w:rPr>
                <w:rFonts w:ascii="Manrope" w:hAnsi="Manrope" w:cs="Calibri"/>
                <w:color w:val="000000"/>
                <w:sz w:val="19"/>
                <w:szCs w:val="19"/>
              </w:rPr>
              <w:t xml:space="preserve">OJSC </w:t>
            </w:r>
            <w:proofErr w:type="spellStart"/>
            <w:r w:rsidRPr="007E2FD7">
              <w:rPr>
                <w:rFonts w:ascii="Manrope" w:hAnsi="Manrope" w:cs="Calibri"/>
                <w:color w:val="000000"/>
                <w:sz w:val="19"/>
                <w:szCs w:val="19"/>
              </w:rPr>
              <w:t>Rot</w:t>
            </w:r>
            <w:proofErr w:type="spellEnd"/>
            <w:r w:rsidRPr="007E2FD7">
              <w:rPr>
                <w:rFonts w:ascii="Manrope" w:hAnsi="Manrope" w:cs="Calibri"/>
                <w:color w:val="000000"/>
                <w:sz w:val="19"/>
                <w:szCs w:val="19"/>
              </w:rPr>
              <w:t xml:space="preserve"> Front,</w:t>
            </w:r>
          </w:p>
          <w:p w14:paraId="7527C674" w14:textId="09B5C259" w:rsidR="000B24EC" w:rsidRDefault="007E2FD7" w:rsidP="007E2FD7">
            <w:pPr>
              <w:spacing w:after="0" w:line="240" w:lineRule="auto"/>
              <w:rPr>
                <w:rFonts w:ascii="Manrope" w:eastAsia="Arial Unicode MS" w:hAnsi="Manrope" w:cs="Times New Roman" w:hint="eastAsia"/>
                <w:color w:val="000000"/>
                <w:sz w:val="19"/>
                <w:szCs w:val="19"/>
                <w:lang w:eastAsia="ru-RU"/>
                <w14:ligatures w14:val="none"/>
              </w:rPr>
            </w:pPr>
            <w:r w:rsidRPr="007E2FD7">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11F53C7D" w14:textId="350F97B5"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29AA0531"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0E8BBCB0" w14:textId="1CB4CD47"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27</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21D25B5F" w14:textId="09009D39"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2020</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1E07FE2A" w14:textId="027CD003" w:rsidR="000B24EC" w:rsidRPr="007E2FD7" w:rsidRDefault="007E2FD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lang w:val="en-US"/>
              </w:rPr>
              <w:t>Development of working documentation, installation of process equipment and pipelines, supply‑ and exhaust‑ventilation systems, power and control networks, as well as programming for utility tie‑ins to the new raw‑area CIP station</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4C57EDDD" w14:textId="77777777" w:rsidR="007E2FD7" w:rsidRPr="007E2FD7" w:rsidRDefault="007E2FD7" w:rsidP="007E2FD7">
            <w:pPr>
              <w:spacing w:after="0" w:line="240" w:lineRule="auto"/>
              <w:rPr>
                <w:rFonts w:ascii="Manrope" w:hAnsi="Manrope" w:cs="Calibri"/>
                <w:color w:val="000000"/>
                <w:sz w:val="19"/>
                <w:szCs w:val="19"/>
                <w:lang w:val="en-US"/>
              </w:rPr>
            </w:pPr>
            <w:r w:rsidRPr="007E2FD7">
              <w:rPr>
                <w:rFonts w:ascii="Manrope" w:hAnsi="Manrope" w:cs="Calibri"/>
                <w:color w:val="000000"/>
                <w:sz w:val="19"/>
                <w:szCs w:val="19"/>
                <w:lang w:val="en-US"/>
              </w:rPr>
              <w:t xml:space="preserve">Baltic Milk JSC </w:t>
            </w:r>
            <w:proofErr w:type="spellStart"/>
            <w:r w:rsidRPr="007E2FD7">
              <w:rPr>
                <w:rFonts w:ascii="Manrope" w:hAnsi="Manrope" w:cs="Calibri"/>
                <w:color w:val="000000"/>
                <w:sz w:val="19"/>
                <w:szCs w:val="19"/>
                <w:lang w:val="en-US"/>
              </w:rPr>
              <w:t>Wimm</w:t>
            </w:r>
            <w:proofErr w:type="spellEnd"/>
            <w:r w:rsidRPr="007E2FD7">
              <w:rPr>
                <w:rFonts w:ascii="Manrope" w:hAnsi="Manrope" w:cs="Calibri"/>
                <w:color w:val="000000"/>
                <w:sz w:val="19"/>
                <w:szCs w:val="19"/>
                <w:lang w:val="en-US"/>
              </w:rPr>
              <w:t>‑Bill‑Dann,</w:t>
            </w:r>
          </w:p>
          <w:p w14:paraId="4418FDB9" w14:textId="644D02BC" w:rsidR="000B24EC" w:rsidRPr="007E2FD7" w:rsidRDefault="007E2FD7" w:rsidP="007E2FD7">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rPr>
              <w:t xml:space="preserve">St. </w:t>
            </w:r>
            <w:proofErr w:type="spellStart"/>
            <w:r w:rsidRPr="007E2FD7">
              <w:rPr>
                <w:rFonts w:ascii="Manrope" w:hAnsi="Manrope" w:cs="Calibri"/>
                <w:color w:val="000000"/>
                <w:sz w:val="19"/>
                <w:szCs w:val="19"/>
              </w:rPr>
              <w:t>Petersburg</w:t>
            </w:r>
            <w:proofErr w:type="spellEnd"/>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0DCA6C51" w14:textId="31D32F3E"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1846152B"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7A95F141" w14:textId="5F33D284"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26</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65553D40" w14:textId="1DA4AF9C"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2020</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121BBD29" w14:textId="212DAD73" w:rsidR="000B24EC" w:rsidRPr="007E2FD7" w:rsidRDefault="007E2FD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lang w:val="en-US"/>
              </w:rPr>
              <w:t>Comprehensive upgrade works on utility systems of the washing department</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147398B2" w14:textId="77777777" w:rsidR="007E2FD7" w:rsidRPr="007E2FD7" w:rsidRDefault="007E2FD7" w:rsidP="007E2FD7">
            <w:pPr>
              <w:spacing w:after="0" w:line="240" w:lineRule="auto"/>
              <w:rPr>
                <w:rFonts w:ascii="Manrope" w:hAnsi="Manrope" w:cs="Calibri"/>
                <w:color w:val="000000"/>
                <w:sz w:val="19"/>
                <w:szCs w:val="19"/>
                <w:lang w:val="en-US"/>
              </w:rPr>
            </w:pPr>
            <w:r w:rsidRPr="007E2FD7">
              <w:rPr>
                <w:rFonts w:ascii="Manrope" w:hAnsi="Manrope" w:cs="Calibri"/>
                <w:color w:val="000000"/>
                <w:sz w:val="19"/>
                <w:szCs w:val="19"/>
                <w:lang w:val="en-US"/>
              </w:rPr>
              <w:t xml:space="preserve">branch </w:t>
            </w:r>
            <w:proofErr w:type="spellStart"/>
            <w:r w:rsidRPr="007E2FD7">
              <w:rPr>
                <w:rFonts w:ascii="Manrope" w:hAnsi="Manrope" w:cs="Calibri"/>
                <w:color w:val="000000"/>
                <w:sz w:val="19"/>
                <w:szCs w:val="19"/>
                <w:lang w:val="en-US"/>
              </w:rPr>
              <w:t>Tsaritsyno</w:t>
            </w:r>
            <w:proofErr w:type="spellEnd"/>
            <w:r w:rsidRPr="007E2FD7">
              <w:rPr>
                <w:rFonts w:ascii="Manrope" w:hAnsi="Manrope" w:cs="Calibri"/>
                <w:color w:val="000000"/>
                <w:sz w:val="19"/>
                <w:szCs w:val="19"/>
                <w:lang w:val="en-US"/>
              </w:rPr>
              <w:t xml:space="preserve"> Dairy Plant JSC </w:t>
            </w:r>
            <w:proofErr w:type="spellStart"/>
            <w:r w:rsidRPr="007E2FD7">
              <w:rPr>
                <w:rFonts w:ascii="Manrope" w:hAnsi="Manrope" w:cs="Calibri"/>
                <w:color w:val="000000"/>
                <w:sz w:val="19"/>
                <w:szCs w:val="19"/>
                <w:lang w:val="en-US"/>
              </w:rPr>
              <w:t>Wimm</w:t>
            </w:r>
            <w:proofErr w:type="spellEnd"/>
            <w:r w:rsidRPr="007E2FD7">
              <w:rPr>
                <w:rFonts w:ascii="Manrope" w:hAnsi="Manrope" w:cs="Calibri"/>
                <w:color w:val="000000"/>
                <w:sz w:val="19"/>
                <w:szCs w:val="19"/>
                <w:lang w:val="en-US"/>
              </w:rPr>
              <w:t>‑Bill‑Dann,</w:t>
            </w:r>
          </w:p>
          <w:p w14:paraId="712618C3" w14:textId="31B5A015" w:rsidR="000B24EC" w:rsidRPr="007E2FD7" w:rsidRDefault="007E2FD7" w:rsidP="007E2FD7">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5D90D4F1" w14:textId="417F18B1"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0352148C"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53A6D083" w14:textId="08E193AA"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25</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419A0CC7" w14:textId="4CF3F4C3"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2020</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4DE90A4E" w14:textId="13354C1E" w:rsidR="000B24EC" w:rsidRPr="007E2FD7" w:rsidRDefault="007E2FD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lang w:val="en-US"/>
              </w:rPr>
              <w:t>Construction &amp; installation works for the refrigeration system</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06C9BCF1" w14:textId="77777777" w:rsidR="007E2FD7" w:rsidRPr="007E2FD7" w:rsidRDefault="007E2FD7" w:rsidP="007E2FD7">
            <w:pPr>
              <w:spacing w:after="0" w:line="240" w:lineRule="auto"/>
              <w:rPr>
                <w:rFonts w:ascii="Manrope" w:hAnsi="Manrope" w:cs="Calibri"/>
                <w:color w:val="000000"/>
                <w:sz w:val="19"/>
                <w:szCs w:val="19"/>
                <w:lang w:val="en-US"/>
              </w:rPr>
            </w:pPr>
            <w:proofErr w:type="spellStart"/>
            <w:r w:rsidRPr="007E2FD7">
              <w:rPr>
                <w:rFonts w:ascii="Manrope" w:hAnsi="Manrope" w:cs="Calibri"/>
                <w:color w:val="000000"/>
                <w:sz w:val="19"/>
                <w:szCs w:val="19"/>
                <w:lang w:val="en-US"/>
              </w:rPr>
              <w:t>Rusagro‑Primorye</w:t>
            </w:r>
            <w:proofErr w:type="spellEnd"/>
            <w:r w:rsidRPr="007E2FD7">
              <w:rPr>
                <w:rFonts w:ascii="Manrope" w:hAnsi="Manrope" w:cs="Calibri"/>
                <w:color w:val="000000"/>
                <w:sz w:val="19"/>
                <w:szCs w:val="19"/>
                <w:lang w:val="en-US"/>
              </w:rPr>
              <w:t>/ LLC GEA Refrigeration RUS,</w:t>
            </w:r>
          </w:p>
          <w:p w14:paraId="46250866" w14:textId="04622BF1" w:rsidR="000B24EC" w:rsidRPr="007E2FD7" w:rsidRDefault="007E2FD7" w:rsidP="007E2FD7">
            <w:pPr>
              <w:spacing w:after="0" w:line="240" w:lineRule="auto"/>
              <w:rPr>
                <w:rFonts w:ascii="Manrope" w:eastAsia="Times New Roman" w:hAnsi="Manrope" w:cs="Times New Roman"/>
                <w:bCs/>
                <w:color w:val="000000"/>
                <w:sz w:val="19"/>
                <w:szCs w:val="19"/>
                <w:lang w:val="en-US" w:eastAsia="ru-RU"/>
                <w14:ligatures w14:val="none"/>
              </w:rPr>
            </w:pPr>
            <w:proofErr w:type="spellStart"/>
            <w:r w:rsidRPr="007E2FD7">
              <w:rPr>
                <w:rFonts w:ascii="Manrope" w:hAnsi="Manrope" w:cs="Calibri"/>
                <w:color w:val="000000"/>
                <w:sz w:val="19"/>
                <w:szCs w:val="19"/>
              </w:rPr>
              <w:t>Ussuriysk</w:t>
            </w:r>
            <w:proofErr w:type="spellEnd"/>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15C00A26" w14:textId="651CAD21"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7B43AB59"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7EEAEFEF" w14:textId="5D114C1F"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24</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1603A30F" w14:textId="48921DAF"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2020</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24932AFA" w14:textId="17D3CA40" w:rsidR="000B24EC" w:rsidRPr="007E2FD7" w:rsidRDefault="007E2FD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lang w:val="en-US"/>
              </w:rPr>
              <w:t>Design, supply and installation of a cooling system for the dough production line</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33D42562" w14:textId="77777777" w:rsidR="007E2FD7" w:rsidRPr="007E2FD7" w:rsidRDefault="007E2FD7" w:rsidP="007E2FD7">
            <w:pPr>
              <w:spacing w:after="0" w:line="240" w:lineRule="auto"/>
              <w:rPr>
                <w:rFonts w:ascii="Manrope" w:hAnsi="Manrope" w:cs="Calibri"/>
                <w:color w:val="000000"/>
                <w:sz w:val="19"/>
                <w:szCs w:val="19"/>
                <w:lang w:val="en-US"/>
              </w:rPr>
            </w:pPr>
            <w:r w:rsidRPr="007E2FD7">
              <w:rPr>
                <w:rFonts w:ascii="Manrope" w:hAnsi="Manrope" w:cs="Calibri"/>
                <w:color w:val="000000"/>
                <w:sz w:val="19"/>
                <w:szCs w:val="19"/>
                <w:lang w:val="en-US"/>
              </w:rPr>
              <w:t xml:space="preserve">JSC </w:t>
            </w:r>
            <w:proofErr w:type="spellStart"/>
            <w:r w:rsidRPr="007E2FD7">
              <w:rPr>
                <w:rFonts w:ascii="Manrope" w:hAnsi="Manrope" w:cs="Calibri"/>
                <w:color w:val="000000"/>
                <w:sz w:val="19"/>
                <w:szCs w:val="19"/>
                <w:lang w:val="en-US"/>
              </w:rPr>
              <w:t>Dedovsk</w:t>
            </w:r>
            <w:proofErr w:type="spellEnd"/>
            <w:r w:rsidRPr="007E2FD7">
              <w:rPr>
                <w:rFonts w:ascii="Manrope" w:hAnsi="Manrope" w:cs="Calibri"/>
                <w:color w:val="000000"/>
                <w:sz w:val="19"/>
                <w:szCs w:val="19"/>
                <w:lang w:val="en-US"/>
              </w:rPr>
              <w:t xml:space="preserve"> Bakery Plant,</w:t>
            </w:r>
          </w:p>
          <w:p w14:paraId="24013B6D" w14:textId="6CAAFC29" w:rsidR="000B24EC" w:rsidRPr="007E2FD7" w:rsidRDefault="007E2FD7" w:rsidP="007E2FD7">
            <w:pPr>
              <w:spacing w:after="0" w:line="240" w:lineRule="auto"/>
              <w:rPr>
                <w:rFonts w:ascii="Manrope" w:eastAsia="Times New Roman" w:hAnsi="Manrope" w:cs="Times New Roman"/>
                <w:bCs/>
                <w:color w:val="000000"/>
                <w:sz w:val="19"/>
                <w:szCs w:val="19"/>
                <w:lang w:val="en-US" w:eastAsia="ru-RU"/>
                <w14:ligatures w14:val="none"/>
              </w:rPr>
            </w:pPr>
            <w:proofErr w:type="spellStart"/>
            <w:r w:rsidRPr="007E2FD7">
              <w:rPr>
                <w:rFonts w:ascii="Manrope" w:hAnsi="Manrope" w:cs="Calibri"/>
                <w:color w:val="000000"/>
                <w:sz w:val="19"/>
                <w:szCs w:val="19"/>
                <w:lang w:val="en-US"/>
              </w:rPr>
              <w:t>Krasnogorsky</w:t>
            </w:r>
            <w:proofErr w:type="spellEnd"/>
            <w:r w:rsidRPr="007E2FD7">
              <w:rPr>
                <w:rFonts w:ascii="Manrope" w:hAnsi="Manrope" w:cs="Calibri"/>
                <w:color w:val="000000"/>
                <w:sz w:val="19"/>
                <w:szCs w:val="19"/>
                <w:lang w:val="en-US"/>
              </w:rPr>
              <w:t xml:space="preserve"> District, Moscow Region</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5E519811" w14:textId="48622CCB"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31C6736B"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6E117A1A" w14:textId="31E5EF12"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23</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2F86328E" w14:textId="528215FC"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2020</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4A4E35D8" w14:textId="3F437880" w:rsidR="000B24EC" w:rsidRPr="007E2FD7" w:rsidRDefault="007E2FD7" w:rsidP="000B24EC">
            <w:pPr>
              <w:spacing w:after="0" w:line="240" w:lineRule="auto"/>
              <w:rPr>
                <w:rFonts w:ascii="Manrope" w:eastAsia="Times New Roman" w:hAnsi="Manrope" w:cs="Times New Roman"/>
                <w:color w:val="000000"/>
                <w:sz w:val="19"/>
                <w:szCs w:val="19"/>
                <w:lang w:val="en-US" w:eastAsia="ru-RU"/>
                <w14:ligatures w14:val="none"/>
              </w:rPr>
            </w:pPr>
            <w:r w:rsidRPr="007E2FD7">
              <w:rPr>
                <w:rFonts w:ascii="Manrope" w:hAnsi="Manrope" w:cs="Calibri"/>
                <w:color w:val="000000"/>
                <w:sz w:val="19"/>
                <w:szCs w:val="19"/>
                <w:lang w:val="en-US"/>
              </w:rPr>
              <w:t>Supply and installation of equipment package for cooling a cold‑room in the main production building</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720B8D30" w14:textId="77777777" w:rsidR="007E2FD7" w:rsidRPr="007E2FD7" w:rsidRDefault="007E2FD7" w:rsidP="007E2FD7">
            <w:pPr>
              <w:spacing w:after="0" w:line="240" w:lineRule="auto"/>
              <w:rPr>
                <w:rFonts w:ascii="Manrope" w:hAnsi="Manrope" w:cs="Calibri"/>
                <w:color w:val="000000"/>
                <w:sz w:val="19"/>
                <w:szCs w:val="19"/>
                <w:lang w:val="en-US"/>
              </w:rPr>
            </w:pPr>
            <w:r w:rsidRPr="007E2FD7">
              <w:rPr>
                <w:rFonts w:ascii="Manrope" w:hAnsi="Manrope" w:cs="Calibri"/>
                <w:color w:val="000000"/>
                <w:sz w:val="19"/>
                <w:szCs w:val="19"/>
                <w:lang w:val="en-US"/>
              </w:rPr>
              <w:t xml:space="preserve">OJSC </w:t>
            </w:r>
            <w:proofErr w:type="spellStart"/>
            <w:r w:rsidRPr="007E2FD7">
              <w:rPr>
                <w:rFonts w:ascii="Manrope" w:hAnsi="Manrope" w:cs="Calibri"/>
                <w:color w:val="000000"/>
                <w:sz w:val="19"/>
                <w:szCs w:val="19"/>
                <w:lang w:val="en-US"/>
              </w:rPr>
              <w:t>Timashevsk</w:t>
            </w:r>
            <w:proofErr w:type="spellEnd"/>
            <w:r w:rsidRPr="007E2FD7">
              <w:rPr>
                <w:rFonts w:ascii="Manrope" w:hAnsi="Manrope" w:cs="Calibri"/>
                <w:color w:val="000000"/>
                <w:sz w:val="19"/>
                <w:szCs w:val="19"/>
                <w:lang w:val="en-US"/>
              </w:rPr>
              <w:t xml:space="preserve"> Dairy Plant JSC </w:t>
            </w:r>
            <w:proofErr w:type="spellStart"/>
            <w:r w:rsidRPr="007E2FD7">
              <w:rPr>
                <w:rFonts w:ascii="Manrope" w:hAnsi="Manrope" w:cs="Calibri"/>
                <w:color w:val="000000"/>
                <w:sz w:val="19"/>
                <w:szCs w:val="19"/>
                <w:lang w:val="en-US"/>
              </w:rPr>
              <w:t>Wimm</w:t>
            </w:r>
            <w:proofErr w:type="spellEnd"/>
            <w:r w:rsidRPr="007E2FD7">
              <w:rPr>
                <w:rFonts w:ascii="Manrope" w:hAnsi="Manrope" w:cs="Calibri"/>
                <w:color w:val="000000"/>
                <w:sz w:val="19"/>
                <w:szCs w:val="19"/>
                <w:lang w:val="en-US"/>
              </w:rPr>
              <w:t>‑Bill‑Dann,</w:t>
            </w:r>
          </w:p>
          <w:p w14:paraId="53191DF2" w14:textId="40346B64" w:rsidR="000B24EC" w:rsidRPr="007E2FD7" w:rsidRDefault="007E2FD7" w:rsidP="007E2FD7">
            <w:pPr>
              <w:spacing w:after="0" w:line="240" w:lineRule="auto"/>
              <w:rPr>
                <w:rFonts w:ascii="Manrope" w:eastAsia="Times New Roman" w:hAnsi="Manrope" w:cs="Times New Roman"/>
                <w:bCs/>
                <w:color w:val="000000"/>
                <w:sz w:val="19"/>
                <w:szCs w:val="19"/>
                <w:lang w:val="en-US" w:eastAsia="ru-RU"/>
                <w14:ligatures w14:val="none"/>
              </w:rPr>
            </w:pPr>
            <w:proofErr w:type="spellStart"/>
            <w:r w:rsidRPr="007E2FD7">
              <w:rPr>
                <w:rFonts w:ascii="Manrope" w:hAnsi="Manrope" w:cs="Calibri"/>
                <w:color w:val="000000"/>
                <w:sz w:val="19"/>
                <w:szCs w:val="19"/>
              </w:rPr>
              <w:t>Timashevsk</w:t>
            </w:r>
            <w:proofErr w:type="spellEnd"/>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059EA256" w14:textId="74E13B12"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0E3485BC"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25468FDD" w14:textId="3AB0F64E"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22</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1F09C969" w14:textId="42F06A05"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2019</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5580767E" w14:textId="46EA04D6" w:rsidR="000B24EC" w:rsidRPr="007E2FD7" w:rsidRDefault="007E2FD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lang w:val="en-US"/>
              </w:rPr>
              <w:t>Installation works for the water‑supply pipeline to the new treated‑water area</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7AF5D0F4" w14:textId="77777777" w:rsidR="007E2FD7" w:rsidRPr="007E2FD7" w:rsidRDefault="007E2FD7" w:rsidP="007E2FD7">
            <w:pPr>
              <w:spacing w:after="0" w:line="240" w:lineRule="auto"/>
              <w:rPr>
                <w:rFonts w:ascii="Manrope" w:hAnsi="Manrope" w:cs="Calibri"/>
                <w:color w:val="000000"/>
                <w:sz w:val="19"/>
                <w:szCs w:val="19"/>
                <w:lang w:val="en-US"/>
              </w:rPr>
            </w:pPr>
            <w:proofErr w:type="spellStart"/>
            <w:r w:rsidRPr="007E2FD7">
              <w:rPr>
                <w:rFonts w:ascii="Manrope" w:hAnsi="Manrope" w:cs="Calibri"/>
                <w:color w:val="000000"/>
                <w:sz w:val="19"/>
                <w:szCs w:val="19"/>
                <w:lang w:val="en-US"/>
              </w:rPr>
              <w:t>Lianozovo</w:t>
            </w:r>
            <w:proofErr w:type="spellEnd"/>
            <w:r w:rsidRPr="007E2FD7">
              <w:rPr>
                <w:rFonts w:ascii="Manrope" w:hAnsi="Manrope" w:cs="Calibri"/>
                <w:color w:val="000000"/>
                <w:sz w:val="19"/>
                <w:szCs w:val="19"/>
                <w:lang w:val="en-US"/>
              </w:rPr>
              <w:t xml:space="preserve"> Dairy Plant JSC </w:t>
            </w:r>
            <w:proofErr w:type="spellStart"/>
            <w:r w:rsidRPr="007E2FD7">
              <w:rPr>
                <w:rFonts w:ascii="Manrope" w:hAnsi="Manrope" w:cs="Calibri"/>
                <w:color w:val="000000"/>
                <w:sz w:val="19"/>
                <w:szCs w:val="19"/>
                <w:lang w:val="en-US"/>
              </w:rPr>
              <w:t>Wimm</w:t>
            </w:r>
            <w:proofErr w:type="spellEnd"/>
            <w:r w:rsidRPr="007E2FD7">
              <w:rPr>
                <w:rFonts w:ascii="Manrope" w:hAnsi="Manrope" w:cs="Calibri"/>
                <w:color w:val="000000"/>
                <w:sz w:val="19"/>
                <w:szCs w:val="19"/>
                <w:lang w:val="en-US"/>
              </w:rPr>
              <w:t>‑Bill‑Dann,</w:t>
            </w:r>
          </w:p>
          <w:p w14:paraId="304AD7FB" w14:textId="435E23C4" w:rsidR="000B24EC" w:rsidRPr="007E2FD7" w:rsidRDefault="007E2FD7" w:rsidP="007E2FD7">
            <w:pPr>
              <w:spacing w:after="0" w:line="240" w:lineRule="auto"/>
              <w:rPr>
                <w:rFonts w:ascii="Manrope" w:eastAsia="Times New Roman" w:hAnsi="Manrope" w:cs="Times New Roman"/>
                <w:bCs/>
                <w:color w:val="000000"/>
                <w:sz w:val="19"/>
                <w:szCs w:val="19"/>
                <w:lang w:val="en-US" w:eastAsia="ru-RU"/>
                <w14:ligatures w14:val="none"/>
              </w:rPr>
            </w:pPr>
            <w:r w:rsidRPr="007E2FD7">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424C8FC6" w14:textId="23F9B140"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5E9ABC43"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0FFB38DE" w14:textId="2A272486"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21</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33C15FA3" w14:textId="1799FCA8"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2019</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1C7EB287" w14:textId="4B559FFD" w:rsidR="000B24EC" w:rsidRPr="007E2FD7" w:rsidRDefault="007E2FD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lang w:val="en-US"/>
              </w:rPr>
              <w:t>Repair of exhaust‑gas heat‑exchanger of the boiler‑house stack</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5D69088C" w14:textId="77777777" w:rsidR="007E2FD7" w:rsidRPr="007E2FD7" w:rsidRDefault="007E2FD7" w:rsidP="007E2FD7">
            <w:pPr>
              <w:spacing w:after="0" w:line="240" w:lineRule="auto"/>
              <w:rPr>
                <w:rFonts w:ascii="Manrope" w:hAnsi="Manrope" w:cs="Calibri"/>
                <w:color w:val="000000"/>
                <w:sz w:val="19"/>
                <w:szCs w:val="19"/>
                <w:lang w:val="en-US"/>
              </w:rPr>
            </w:pPr>
            <w:proofErr w:type="spellStart"/>
            <w:r w:rsidRPr="007E2FD7">
              <w:rPr>
                <w:rFonts w:ascii="Manrope" w:hAnsi="Manrope" w:cs="Calibri"/>
                <w:color w:val="000000"/>
                <w:sz w:val="19"/>
                <w:szCs w:val="19"/>
                <w:lang w:val="en-US"/>
              </w:rPr>
              <w:t>Lianozovo</w:t>
            </w:r>
            <w:proofErr w:type="spellEnd"/>
            <w:r w:rsidRPr="007E2FD7">
              <w:rPr>
                <w:rFonts w:ascii="Manrope" w:hAnsi="Manrope" w:cs="Calibri"/>
                <w:color w:val="000000"/>
                <w:sz w:val="19"/>
                <w:szCs w:val="19"/>
                <w:lang w:val="en-US"/>
              </w:rPr>
              <w:t xml:space="preserve"> Dairy Plant JSC </w:t>
            </w:r>
            <w:proofErr w:type="spellStart"/>
            <w:r w:rsidRPr="007E2FD7">
              <w:rPr>
                <w:rFonts w:ascii="Manrope" w:hAnsi="Manrope" w:cs="Calibri"/>
                <w:color w:val="000000"/>
                <w:sz w:val="19"/>
                <w:szCs w:val="19"/>
                <w:lang w:val="en-US"/>
              </w:rPr>
              <w:t>Wimm</w:t>
            </w:r>
            <w:proofErr w:type="spellEnd"/>
            <w:r w:rsidRPr="007E2FD7">
              <w:rPr>
                <w:rFonts w:ascii="Manrope" w:hAnsi="Manrope" w:cs="Calibri"/>
                <w:color w:val="000000"/>
                <w:sz w:val="19"/>
                <w:szCs w:val="19"/>
                <w:lang w:val="en-US"/>
              </w:rPr>
              <w:t>‑Bill‑Dann,</w:t>
            </w:r>
          </w:p>
          <w:p w14:paraId="14A1A633" w14:textId="2179C77E" w:rsidR="000B24EC" w:rsidRPr="007E2FD7" w:rsidRDefault="007E2FD7" w:rsidP="007E2FD7">
            <w:pPr>
              <w:spacing w:after="0" w:line="240" w:lineRule="auto"/>
              <w:rPr>
                <w:rFonts w:ascii="Manrope" w:eastAsia="Times New Roman" w:hAnsi="Manrope" w:cs="Times New Roman"/>
                <w:bCs/>
                <w:color w:val="000000"/>
                <w:sz w:val="19"/>
                <w:szCs w:val="19"/>
                <w:lang w:val="en-US" w:eastAsia="ru-RU"/>
                <w14:ligatures w14:val="none"/>
              </w:rPr>
            </w:pPr>
            <w:r w:rsidRPr="007E2FD7">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1871BE35" w14:textId="23D71D10"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4AC4CB1F"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71353B57" w14:textId="621FF4DB"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20</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2232731E" w14:textId="2C62D849"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2019</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0476F8C7" w14:textId="3C116958" w:rsidR="000B24EC" w:rsidRPr="007E2FD7" w:rsidRDefault="007E2FD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lang w:val="en-US"/>
              </w:rPr>
              <w:t>Installation of cold‑ and hot‑water pipelines</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0113A6D3" w14:textId="77777777" w:rsidR="007E2FD7" w:rsidRPr="007E2FD7" w:rsidRDefault="007E2FD7" w:rsidP="007E2FD7">
            <w:pPr>
              <w:spacing w:after="0" w:line="240" w:lineRule="auto"/>
              <w:rPr>
                <w:rFonts w:ascii="Manrope" w:hAnsi="Manrope" w:cs="Calibri"/>
                <w:color w:val="000000"/>
                <w:sz w:val="19"/>
                <w:szCs w:val="19"/>
                <w:lang w:val="en-US"/>
              </w:rPr>
            </w:pPr>
            <w:proofErr w:type="spellStart"/>
            <w:r w:rsidRPr="007E2FD7">
              <w:rPr>
                <w:rFonts w:ascii="Manrope" w:hAnsi="Manrope" w:cs="Calibri"/>
                <w:color w:val="000000"/>
                <w:sz w:val="19"/>
                <w:szCs w:val="19"/>
                <w:lang w:val="en-US"/>
              </w:rPr>
              <w:t>Lianozovo</w:t>
            </w:r>
            <w:proofErr w:type="spellEnd"/>
            <w:r w:rsidRPr="007E2FD7">
              <w:rPr>
                <w:rFonts w:ascii="Manrope" w:hAnsi="Manrope" w:cs="Calibri"/>
                <w:color w:val="000000"/>
                <w:sz w:val="19"/>
                <w:szCs w:val="19"/>
                <w:lang w:val="en-US"/>
              </w:rPr>
              <w:t xml:space="preserve"> Dairy Plant JSC </w:t>
            </w:r>
            <w:proofErr w:type="spellStart"/>
            <w:r w:rsidRPr="007E2FD7">
              <w:rPr>
                <w:rFonts w:ascii="Manrope" w:hAnsi="Manrope" w:cs="Calibri"/>
                <w:color w:val="000000"/>
                <w:sz w:val="19"/>
                <w:szCs w:val="19"/>
                <w:lang w:val="en-US"/>
              </w:rPr>
              <w:t>Wimm</w:t>
            </w:r>
            <w:proofErr w:type="spellEnd"/>
            <w:r w:rsidRPr="007E2FD7">
              <w:rPr>
                <w:rFonts w:ascii="Manrope" w:hAnsi="Manrope" w:cs="Calibri"/>
                <w:color w:val="000000"/>
                <w:sz w:val="19"/>
                <w:szCs w:val="19"/>
                <w:lang w:val="en-US"/>
              </w:rPr>
              <w:t>‑Bill‑Dann,</w:t>
            </w:r>
          </w:p>
          <w:p w14:paraId="29C6EA20" w14:textId="69F3944A" w:rsidR="000B24EC" w:rsidRPr="007E2FD7" w:rsidRDefault="007E2FD7" w:rsidP="007E2FD7">
            <w:pPr>
              <w:spacing w:after="0" w:line="240" w:lineRule="auto"/>
              <w:rPr>
                <w:rFonts w:ascii="Manrope" w:eastAsia="Times New Roman" w:hAnsi="Manrope" w:cs="Times New Roman"/>
                <w:bCs/>
                <w:color w:val="000000"/>
                <w:sz w:val="19"/>
                <w:szCs w:val="19"/>
                <w:lang w:val="en-US" w:eastAsia="ru-RU"/>
                <w14:ligatures w14:val="none"/>
              </w:rPr>
            </w:pPr>
            <w:r w:rsidRPr="007E2FD7">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4F1098DA" w14:textId="378FF83A"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51599B55" w14:textId="77777777" w:rsidTr="008748F0">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AB13BA0" w14:textId="1C98BA13"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19</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7C496162" w14:textId="6812BAB2"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2019</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2629DAF9" w14:textId="1C3AEE9B" w:rsidR="000B24EC" w:rsidRPr="007E2FD7" w:rsidRDefault="007E2FD7" w:rsidP="000B24EC">
            <w:pPr>
              <w:spacing w:after="0" w:line="240" w:lineRule="auto"/>
              <w:rPr>
                <w:rFonts w:ascii="Manrope" w:eastAsia="Arial Unicode MS" w:hAnsi="Manrope" w:cs="Times New Roman" w:hint="eastAsia"/>
                <w:color w:val="000000"/>
                <w:sz w:val="19"/>
                <w:szCs w:val="19"/>
                <w:lang w:val="en-US" w:eastAsia="ru-RU"/>
                <w14:ligatures w14:val="none"/>
              </w:rPr>
            </w:pPr>
            <w:r w:rsidRPr="007E2FD7">
              <w:rPr>
                <w:rFonts w:ascii="Manrope" w:hAnsi="Manrope" w:cs="Calibri"/>
                <w:color w:val="000000"/>
                <w:sz w:val="19"/>
                <w:szCs w:val="19"/>
                <w:lang w:val="en-US"/>
              </w:rPr>
              <w:t>Repair of dissolved‑gas removal system in the boiler‑house feed‑water section</w:t>
            </w:r>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0FBE5913" w14:textId="77777777" w:rsidR="007E2FD7" w:rsidRPr="007E2FD7" w:rsidRDefault="007E2FD7" w:rsidP="007E2FD7">
            <w:pPr>
              <w:spacing w:after="0" w:line="240" w:lineRule="auto"/>
              <w:rPr>
                <w:rFonts w:ascii="Manrope" w:hAnsi="Manrope" w:cs="Calibri"/>
                <w:color w:val="000000"/>
                <w:sz w:val="19"/>
                <w:szCs w:val="19"/>
                <w:lang w:val="en-US"/>
              </w:rPr>
            </w:pPr>
            <w:proofErr w:type="spellStart"/>
            <w:r w:rsidRPr="007E2FD7">
              <w:rPr>
                <w:rFonts w:ascii="Manrope" w:hAnsi="Manrope" w:cs="Calibri"/>
                <w:color w:val="000000"/>
                <w:sz w:val="19"/>
                <w:szCs w:val="19"/>
                <w:lang w:val="en-US"/>
              </w:rPr>
              <w:t>Lianozovo</w:t>
            </w:r>
            <w:proofErr w:type="spellEnd"/>
            <w:r w:rsidRPr="007E2FD7">
              <w:rPr>
                <w:rFonts w:ascii="Manrope" w:hAnsi="Manrope" w:cs="Calibri"/>
                <w:color w:val="000000"/>
                <w:sz w:val="19"/>
                <w:szCs w:val="19"/>
                <w:lang w:val="en-US"/>
              </w:rPr>
              <w:t xml:space="preserve"> Dairy Plant JSC </w:t>
            </w:r>
            <w:proofErr w:type="spellStart"/>
            <w:r w:rsidRPr="007E2FD7">
              <w:rPr>
                <w:rFonts w:ascii="Manrope" w:hAnsi="Manrope" w:cs="Calibri"/>
                <w:color w:val="000000"/>
                <w:sz w:val="19"/>
                <w:szCs w:val="19"/>
                <w:lang w:val="en-US"/>
              </w:rPr>
              <w:t>Wimm</w:t>
            </w:r>
            <w:proofErr w:type="spellEnd"/>
            <w:r w:rsidRPr="007E2FD7">
              <w:rPr>
                <w:rFonts w:ascii="Manrope" w:hAnsi="Manrope" w:cs="Calibri"/>
                <w:color w:val="000000"/>
                <w:sz w:val="19"/>
                <w:szCs w:val="19"/>
                <w:lang w:val="en-US"/>
              </w:rPr>
              <w:t>‑Bill‑Dann,</w:t>
            </w:r>
          </w:p>
          <w:p w14:paraId="6ED1FE82" w14:textId="146BF47D" w:rsidR="000B24EC" w:rsidRPr="007E2FD7" w:rsidRDefault="007E2FD7" w:rsidP="007E2FD7">
            <w:pPr>
              <w:spacing w:after="0" w:line="240" w:lineRule="auto"/>
              <w:rPr>
                <w:rFonts w:ascii="Manrope" w:eastAsia="Times New Roman" w:hAnsi="Manrope" w:cs="Times New Roman"/>
                <w:bCs/>
                <w:color w:val="000000"/>
                <w:sz w:val="19"/>
                <w:szCs w:val="19"/>
                <w:lang w:val="en-US" w:eastAsia="ru-RU"/>
                <w14:ligatures w14:val="none"/>
              </w:rPr>
            </w:pPr>
            <w:r w:rsidRPr="007E2FD7">
              <w:rPr>
                <w:rFonts w:ascii="Manrope" w:hAnsi="Manrope" w:cs="Calibri"/>
                <w:color w:val="000000"/>
                <w:sz w:val="19"/>
                <w:szCs w:val="19"/>
              </w:rPr>
              <w:t>Moscow</w:t>
            </w:r>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091DA542" w14:textId="1CA4DF28" w:rsidR="000B24EC" w:rsidRPr="007E2FD7" w:rsidRDefault="007E2FD7"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62BF8B1D"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75A8FB38" w14:textId="50EA9F79"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18</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6EBA9066" w14:textId="229BA9FD"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2019</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0642790B" w14:textId="2C204C83" w:rsidR="000B24EC" w:rsidRPr="00C53038" w:rsidRDefault="00344E5B" w:rsidP="000B24EC">
            <w:pPr>
              <w:spacing w:after="0" w:line="240" w:lineRule="auto"/>
              <w:rPr>
                <w:rFonts w:ascii="Manrope" w:eastAsia="Arial Unicode MS" w:hAnsi="Manrope" w:cs="Times New Roman" w:hint="eastAsia"/>
                <w:color w:val="000000"/>
                <w:sz w:val="19"/>
                <w:szCs w:val="19"/>
                <w:lang w:val="en-US" w:eastAsia="ru-RU"/>
                <w14:ligatures w14:val="none"/>
              </w:rPr>
            </w:pPr>
            <w:r w:rsidRPr="00344E5B">
              <w:rPr>
                <w:rFonts w:ascii="Manrope" w:hAnsi="Manrope" w:cs="Calibri"/>
                <w:color w:val="000000"/>
                <w:sz w:val="19"/>
                <w:szCs w:val="19"/>
                <w:lang w:val="en-US"/>
              </w:rPr>
              <w:t>Repair works on steam and hot‑water</w:t>
            </w:r>
            <w:r w:rsidR="00C53038">
              <w:rPr>
                <w:rFonts w:ascii="Manrope" w:hAnsi="Manrope" w:cs="Calibri"/>
                <w:color w:val="000000"/>
                <w:sz w:val="19"/>
                <w:szCs w:val="19"/>
                <w:lang w:val="en-US"/>
              </w:rPr>
              <w:t xml:space="preserve"> </w:t>
            </w:r>
            <w:r w:rsidR="00C53038" w:rsidRPr="00C53038">
              <w:rPr>
                <w:rFonts w:ascii="Manrope" w:hAnsi="Manrope" w:cs="Calibri"/>
                <w:color w:val="000000"/>
                <w:sz w:val="19"/>
                <w:szCs w:val="19"/>
                <w:lang w:val="en-US"/>
              </w:rPr>
              <w:t>pipelines in the boiler house</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46D90F40" w14:textId="77777777" w:rsidR="00C53038" w:rsidRPr="00C53038" w:rsidRDefault="00C53038" w:rsidP="00C53038">
            <w:pPr>
              <w:spacing w:after="0" w:line="240" w:lineRule="auto"/>
              <w:rPr>
                <w:rFonts w:ascii="Manrope" w:hAnsi="Manrope" w:cs="Calibri"/>
                <w:color w:val="000000"/>
                <w:sz w:val="19"/>
                <w:szCs w:val="19"/>
                <w:lang w:val="en-US"/>
              </w:rPr>
            </w:pPr>
            <w:proofErr w:type="spellStart"/>
            <w:r w:rsidRPr="00C53038">
              <w:rPr>
                <w:rFonts w:ascii="Manrope" w:hAnsi="Manrope" w:cs="Calibri"/>
                <w:color w:val="000000"/>
                <w:sz w:val="19"/>
                <w:szCs w:val="19"/>
                <w:lang w:val="en-US"/>
              </w:rPr>
              <w:t>Lianozovo</w:t>
            </w:r>
            <w:proofErr w:type="spellEnd"/>
            <w:r w:rsidRPr="00C53038">
              <w:rPr>
                <w:rFonts w:ascii="Manrope" w:hAnsi="Manrope" w:cs="Calibri"/>
                <w:color w:val="000000"/>
                <w:sz w:val="19"/>
                <w:szCs w:val="19"/>
                <w:lang w:val="en-US"/>
              </w:rPr>
              <w:t xml:space="preserve"> Dairy Plant JSC </w:t>
            </w:r>
            <w:proofErr w:type="spellStart"/>
            <w:r w:rsidRPr="00C53038">
              <w:rPr>
                <w:rFonts w:ascii="Manrope" w:hAnsi="Manrope" w:cs="Calibri"/>
                <w:color w:val="000000"/>
                <w:sz w:val="19"/>
                <w:szCs w:val="19"/>
                <w:lang w:val="en-US"/>
              </w:rPr>
              <w:t>Wimm</w:t>
            </w:r>
            <w:proofErr w:type="spellEnd"/>
            <w:r w:rsidRPr="00C53038">
              <w:rPr>
                <w:rFonts w:ascii="Manrope" w:hAnsi="Manrope" w:cs="Calibri"/>
                <w:color w:val="000000"/>
                <w:sz w:val="19"/>
                <w:szCs w:val="19"/>
                <w:lang w:val="en-US"/>
              </w:rPr>
              <w:t>‑Bill‑Dann,</w:t>
            </w:r>
          </w:p>
          <w:p w14:paraId="533F9E94" w14:textId="102AF1CE" w:rsidR="000B24EC" w:rsidRPr="00C53038" w:rsidRDefault="00C53038" w:rsidP="00C53038">
            <w:pPr>
              <w:spacing w:after="0" w:line="240" w:lineRule="auto"/>
              <w:rPr>
                <w:rFonts w:ascii="Manrope" w:eastAsia="Times New Roman" w:hAnsi="Manrope" w:cs="Times New Roman"/>
                <w:bCs/>
                <w:color w:val="000000"/>
                <w:sz w:val="19"/>
                <w:szCs w:val="19"/>
                <w:lang w:val="en-US" w:eastAsia="ru-RU"/>
                <w14:ligatures w14:val="none"/>
              </w:rPr>
            </w:pPr>
            <w:r w:rsidRPr="00C53038">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4AB37C97" w14:textId="2D679423" w:rsidR="000B24EC" w:rsidRPr="00C53038" w:rsidRDefault="00C53038"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35D40279"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6948C4B4" w14:textId="2C9649C4"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17</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27AF202F" w14:textId="5F2D3C9E"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2019</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0472690B" w14:textId="4143CF9E" w:rsidR="000B24EC" w:rsidRPr="00C53038" w:rsidRDefault="00C53038" w:rsidP="000B24EC">
            <w:pPr>
              <w:spacing w:after="0" w:line="240" w:lineRule="auto"/>
              <w:rPr>
                <w:rFonts w:ascii="Manrope" w:eastAsia="Arial Unicode MS" w:hAnsi="Manrope" w:cs="Times New Roman" w:hint="eastAsia"/>
                <w:color w:val="000000"/>
                <w:sz w:val="19"/>
                <w:szCs w:val="19"/>
                <w:lang w:val="en-US" w:eastAsia="ru-RU"/>
                <w14:ligatures w14:val="none"/>
              </w:rPr>
            </w:pPr>
            <w:r w:rsidRPr="00C53038">
              <w:rPr>
                <w:rFonts w:ascii="Manrope" w:hAnsi="Manrope" w:cs="Calibri"/>
                <w:color w:val="000000"/>
                <w:sz w:val="19"/>
                <w:szCs w:val="19"/>
                <w:lang w:val="en-US"/>
              </w:rPr>
              <w:t>Reconstruction of the bottling &amp; packaging shop ventilation system</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31320EE4" w14:textId="77777777" w:rsidR="00C53038" w:rsidRPr="00C53038" w:rsidRDefault="00C53038" w:rsidP="00C53038">
            <w:pPr>
              <w:spacing w:after="0" w:line="240" w:lineRule="auto"/>
              <w:rPr>
                <w:rFonts w:ascii="Manrope" w:hAnsi="Manrope" w:cs="Calibri"/>
                <w:color w:val="000000"/>
                <w:sz w:val="19"/>
                <w:szCs w:val="19"/>
              </w:rPr>
            </w:pPr>
            <w:r w:rsidRPr="00C53038">
              <w:rPr>
                <w:rFonts w:ascii="Manrope" w:hAnsi="Manrope" w:cs="Calibri"/>
                <w:color w:val="000000"/>
                <w:sz w:val="19"/>
                <w:szCs w:val="19"/>
              </w:rPr>
              <w:t>JSC Danone Russia,</w:t>
            </w:r>
          </w:p>
          <w:p w14:paraId="5E23CB46" w14:textId="68721B44" w:rsidR="000B24EC" w:rsidRDefault="00C53038" w:rsidP="00C53038">
            <w:pPr>
              <w:spacing w:after="0" w:line="240" w:lineRule="auto"/>
              <w:rPr>
                <w:rFonts w:ascii="Manrope" w:eastAsia="Arial Unicode MS" w:hAnsi="Manrope" w:cs="Times New Roman" w:hint="eastAsia"/>
                <w:color w:val="000000"/>
                <w:sz w:val="19"/>
                <w:szCs w:val="19"/>
                <w:lang w:eastAsia="ru-RU"/>
                <w14:ligatures w14:val="none"/>
              </w:rPr>
            </w:pPr>
            <w:proofErr w:type="spellStart"/>
            <w:r w:rsidRPr="00C53038">
              <w:rPr>
                <w:rFonts w:ascii="Manrope" w:hAnsi="Manrope" w:cs="Calibri"/>
                <w:color w:val="000000"/>
                <w:sz w:val="19"/>
                <w:szCs w:val="19"/>
              </w:rPr>
              <w:t>Lipetsk</w:t>
            </w:r>
            <w:proofErr w:type="spellEnd"/>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1E3A18BE" w14:textId="1567F1F0" w:rsidR="000B24EC" w:rsidRPr="00C53038" w:rsidRDefault="00C53038"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30595CE4"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216FA072" w14:textId="53F4C012"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16</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526AE9A3" w14:textId="063238D2"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2019</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6A920334" w14:textId="69B63864" w:rsidR="000B24EC" w:rsidRPr="00C53038" w:rsidRDefault="00C53038" w:rsidP="000B24EC">
            <w:pPr>
              <w:spacing w:after="0" w:line="240" w:lineRule="auto"/>
              <w:rPr>
                <w:rFonts w:ascii="Manrope" w:eastAsia="Arial Unicode MS" w:hAnsi="Manrope" w:cs="Times New Roman" w:hint="eastAsia"/>
                <w:color w:val="000000"/>
                <w:sz w:val="19"/>
                <w:szCs w:val="19"/>
                <w:lang w:val="en-US" w:eastAsia="ru-RU"/>
                <w14:ligatures w14:val="none"/>
              </w:rPr>
            </w:pPr>
            <w:proofErr w:type="spellStart"/>
            <w:r w:rsidRPr="00C53038">
              <w:rPr>
                <w:rFonts w:ascii="Manrope" w:hAnsi="Manrope" w:cs="Calibri"/>
                <w:color w:val="000000"/>
                <w:sz w:val="19"/>
                <w:szCs w:val="19"/>
                <w:lang w:val="en-US"/>
              </w:rPr>
              <w:t>Modernisation</w:t>
            </w:r>
            <w:proofErr w:type="spellEnd"/>
            <w:r w:rsidRPr="00C53038">
              <w:rPr>
                <w:rFonts w:ascii="Manrope" w:hAnsi="Manrope" w:cs="Calibri"/>
                <w:color w:val="000000"/>
                <w:sz w:val="19"/>
                <w:szCs w:val="19"/>
                <w:lang w:val="en-US"/>
              </w:rPr>
              <w:t xml:space="preserve"> of the condensate‑return system</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554D798C" w14:textId="77777777" w:rsidR="00C53038" w:rsidRPr="00C53038" w:rsidRDefault="00C53038" w:rsidP="00C53038">
            <w:pPr>
              <w:spacing w:after="0" w:line="240" w:lineRule="auto"/>
              <w:rPr>
                <w:rFonts w:ascii="Manrope" w:hAnsi="Manrope" w:cs="Calibri"/>
                <w:color w:val="000000"/>
                <w:sz w:val="19"/>
                <w:szCs w:val="19"/>
                <w:lang w:val="en-US"/>
              </w:rPr>
            </w:pPr>
            <w:r w:rsidRPr="00C53038">
              <w:rPr>
                <w:rFonts w:ascii="Manrope" w:hAnsi="Manrope" w:cs="Calibri"/>
                <w:color w:val="000000"/>
                <w:sz w:val="19"/>
                <w:szCs w:val="19"/>
                <w:lang w:val="en-US"/>
              </w:rPr>
              <w:t xml:space="preserve">JSC Coca‑Cola/ LLC </w:t>
            </w:r>
            <w:proofErr w:type="spellStart"/>
            <w:r w:rsidRPr="00C53038">
              <w:rPr>
                <w:rFonts w:ascii="Manrope" w:hAnsi="Manrope" w:cs="Calibri"/>
                <w:color w:val="000000"/>
                <w:sz w:val="19"/>
                <w:szCs w:val="19"/>
                <w:lang w:val="en-US"/>
              </w:rPr>
              <w:t>Utilico</w:t>
            </w:r>
            <w:proofErr w:type="spellEnd"/>
            <w:r w:rsidRPr="00C53038">
              <w:rPr>
                <w:rFonts w:ascii="Manrope" w:hAnsi="Manrope" w:cs="Calibri"/>
                <w:color w:val="000000"/>
                <w:sz w:val="19"/>
                <w:szCs w:val="19"/>
                <w:lang w:val="en-US"/>
              </w:rPr>
              <w:t>,</w:t>
            </w:r>
          </w:p>
          <w:p w14:paraId="3D1D0A15" w14:textId="183CC62E" w:rsidR="000B24EC" w:rsidRPr="00C53038" w:rsidRDefault="00C53038" w:rsidP="00C53038">
            <w:pPr>
              <w:spacing w:after="0" w:line="240" w:lineRule="auto"/>
              <w:rPr>
                <w:rFonts w:ascii="Manrope" w:eastAsia="Arial Unicode MS" w:hAnsi="Manrope" w:cs="Times New Roman" w:hint="eastAsia"/>
                <w:color w:val="000000"/>
                <w:sz w:val="19"/>
                <w:szCs w:val="19"/>
                <w:lang w:val="en-US" w:eastAsia="ru-RU"/>
                <w14:ligatures w14:val="none"/>
              </w:rPr>
            </w:pPr>
            <w:proofErr w:type="spellStart"/>
            <w:r w:rsidRPr="00C53038">
              <w:rPr>
                <w:rFonts w:ascii="Manrope" w:hAnsi="Manrope" w:cs="Calibri"/>
                <w:color w:val="000000"/>
                <w:sz w:val="19"/>
                <w:szCs w:val="19"/>
              </w:rPr>
              <w:t>Istra</w:t>
            </w:r>
            <w:proofErr w:type="spellEnd"/>
            <w:r w:rsidRPr="00C53038">
              <w:rPr>
                <w:rFonts w:ascii="Manrope" w:hAnsi="Manrope" w:cs="Calibri"/>
                <w:color w:val="000000"/>
                <w:sz w:val="19"/>
                <w:szCs w:val="19"/>
              </w:rPr>
              <w:t xml:space="preserve">, Moscow </w:t>
            </w:r>
            <w:proofErr w:type="spellStart"/>
            <w:r w:rsidRPr="00C53038">
              <w:rPr>
                <w:rFonts w:ascii="Manrope" w:hAnsi="Manrope" w:cs="Calibri"/>
                <w:color w:val="000000"/>
                <w:sz w:val="19"/>
                <w:szCs w:val="19"/>
              </w:rPr>
              <w:t>Region</w:t>
            </w:r>
            <w:proofErr w:type="spellEnd"/>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1E1896AE" w14:textId="47B57A2D" w:rsidR="000B24EC" w:rsidRPr="00C53038" w:rsidRDefault="00C53038"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1A3C4E02"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6F4D5BD6" w14:textId="55A16B18"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15</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05C905C0" w14:textId="22B3E0DE"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2019</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0BEE4489" w14:textId="4EE01500" w:rsidR="000B24EC" w:rsidRPr="00C53038" w:rsidRDefault="00C53038" w:rsidP="000B24EC">
            <w:pPr>
              <w:spacing w:after="0" w:line="240" w:lineRule="auto"/>
              <w:rPr>
                <w:rFonts w:ascii="Manrope" w:eastAsia="Arial Unicode MS" w:hAnsi="Manrope" w:cs="Times New Roman" w:hint="eastAsia"/>
                <w:color w:val="000000"/>
                <w:sz w:val="19"/>
                <w:szCs w:val="19"/>
                <w:lang w:val="en-US" w:eastAsia="ru-RU"/>
                <w14:ligatures w14:val="none"/>
              </w:rPr>
            </w:pPr>
            <w:r w:rsidRPr="00C53038">
              <w:rPr>
                <w:rFonts w:ascii="Manrope" w:hAnsi="Manrope" w:cs="Calibri"/>
                <w:color w:val="000000"/>
                <w:sz w:val="19"/>
                <w:szCs w:val="19"/>
                <w:lang w:val="en-US"/>
              </w:rPr>
              <w:t>Utility installation works at the milk‑reception station</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2AF60902" w14:textId="77777777" w:rsidR="00C53038" w:rsidRPr="00C53038" w:rsidRDefault="00C53038" w:rsidP="00C53038">
            <w:pPr>
              <w:spacing w:after="0" w:line="240" w:lineRule="auto"/>
              <w:rPr>
                <w:rFonts w:ascii="Manrope" w:hAnsi="Manrope" w:cs="Calibri"/>
                <w:color w:val="000000"/>
                <w:sz w:val="19"/>
                <w:szCs w:val="19"/>
                <w:lang w:val="en-US"/>
              </w:rPr>
            </w:pPr>
            <w:proofErr w:type="spellStart"/>
            <w:r w:rsidRPr="00C53038">
              <w:rPr>
                <w:rFonts w:ascii="Manrope" w:hAnsi="Manrope" w:cs="Calibri"/>
                <w:color w:val="000000"/>
                <w:sz w:val="19"/>
                <w:szCs w:val="19"/>
                <w:lang w:val="en-US"/>
              </w:rPr>
              <w:t>Lianozovo</w:t>
            </w:r>
            <w:proofErr w:type="spellEnd"/>
            <w:r w:rsidRPr="00C53038">
              <w:rPr>
                <w:rFonts w:ascii="Manrope" w:hAnsi="Manrope" w:cs="Calibri"/>
                <w:color w:val="000000"/>
                <w:sz w:val="19"/>
                <w:szCs w:val="19"/>
                <w:lang w:val="en-US"/>
              </w:rPr>
              <w:t xml:space="preserve"> Dairy Plant JSC </w:t>
            </w:r>
            <w:proofErr w:type="spellStart"/>
            <w:r w:rsidRPr="00C53038">
              <w:rPr>
                <w:rFonts w:ascii="Manrope" w:hAnsi="Manrope" w:cs="Calibri"/>
                <w:color w:val="000000"/>
                <w:sz w:val="19"/>
                <w:szCs w:val="19"/>
                <w:lang w:val="en-US"/>
              </w:rPr>
              <w:t>Wimm</w:t>
            </w:r>
            <w:proofErr w:type="spellEnd"/>
            <w:r w:rsidRPr="00C53038">
              <w:rPr>
                <w:rFonts w:ascii="Manrope" w:hAnsi="Manrope" w:cs="Calibri"/>
                <w:color w:val="000000"/>
                <w:sz w:val="19"/>
                <w:szCs w:val="19"/>
                <w:lang w:val="en-US"/>
              </w:rPr>
              <w:t>‑Bill‑Dann,</w:t>
            </w:r>
          </w:p>
          <w:p w14:paraId="671836B8" w14:textId="3BC46041" w:rsidR="000B24EC" w:rsidRPr="00C53038" w:rsidRDefault="00C53038" w:rsidP="00C53038">
            <w:pPr>
              <w:spacing w:after="0" w:line="240" w:lineRule="auto"/>
              <w:rPr>
                <w:rFonts w:ascii="Manrope" w:eastAsia="Arial Unicode MS" w:hAnsi="Manrope" w:cs="Times New Roman" w:hint="eastAsia"/>
                <w:color w:val="000000"/>
                <w:sz w:val="19"/>
                <w:szCs w:val="19"/>
                <w:lang w:val="en-US" w:eastAsia="ru-RU"/>
                <w14:ligatures w14:val="none"/>
              </w:rPr>
            </w:pPr>
            <w:r w:rsidRPr="00C53038">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26F82F53" w14:textId="77CD794B" w:rsidR="000B24EC" w:rsidRPr="00C53038" w:rsidRDefault="00C53038"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189D8184" w14:textId="77777777" w:rsidTr="008748F0">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68967D0" w14:textId="7F016CC4"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14</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30605C2C" w14:textId="63EB7083"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2019</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7BBCD401" w14:textId="479E05D6" w:rsidR="000B24EC" w:rsidRPr="00C53038" w:rsidRDefault="00C53038" w:rsidP="000B24EC">
            <w:pPr>
              <w:spacing w:after="0" w:line="240" w:lineRule="auto"/>
              <w:rPr>
                <w:rFonts w:ascii="Manrope" w:eastAsia="Arial Unicode MS" w:hAnsi="Manrope" w:cs="Times New Roman" w:hint="eastAsia"/>
                <w:color w:val="000000"/>
                <w:sz w:val="19"/>
                <w:szCs w:val="19"/>
                <w:lang w:val="en-US" w:eastAsia="ru-RU"/>
                <w14:ligatures w14:val="none"/>
              </w:rPr>
            </w:pPr>
            <w:r w:rsidRPr="00C53038">
              <w:rPr>
                <w:rFonts w:ascii="Manrope" w:hAnsi="Manrope" w:cs="Calibri"/>
                <w:color w:val="000000"/>
                <w:sz w:val="19"/>
                <w:szCs w:val="19"/>
                <w:lang w:val="en-US"/>
              </w:rPr>
              <w:t>Routing of service utilities in the process shop under the DIH project</w:t>
            </w:r>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4EB5F334" w14:textId="77777777" w:rsidR="00C53038" w:rsidRPr="00C53038" w:rsidRDefault="00C53038" w:rsidP="00C53038">
            <w:pPr>
              <w:spacing w:after="0" w:line="240" w:lineRule="auto"/>
              <w:rPr>
                <w:rFonts w:ascii="Manrope" w:hAnsi="Manrope" w:cs="Calibri"/>
                <w:color w:val="000000"/>
                <w:sz w:val="19"/>
                <w:szCs w:val="19"/>
                <w:lang w:val="en-US"/>
              </w:rPr>
            </w:pPr>
            <w:r w:rsidRPr="00C53038">
              <w:rPr>
                <w:rFonts w:ascii="Manrope" w:hAnsi="Manrope" w:cs="Calibri"/>
                <w:color w:val="000000"/>
                <w:sz w:val="19"/>
                <w:szCs w:val="19"/>
                <w:lang w:val="en-US"/>
              </w:rPr>
              <w:t xml:space="preserve">JSC Danone Russia branch Dairy Plant </w:t>
            </w:r>
            <w:proofErr w:type="spellStart"/>
            <w:r w:rsidRPr="00C53038">
              <w:rPr>
                <w:rFonts w:ascii="Manrope" w:hAnsi="Manrope" w:cs="Calibri"/>
                <w:color w:val="000000"/>
                <w:sz w:val="19"/>
                <w:szCs w:val="19"/>
                <w:lang w:val="en-US"/>
              </w:rPr>
              <w:t>SamaraLakto</w:t>
            </w:r>
            <w:proofErr w:type="spellEnd"/>
            <w:r w:rsidRPr="00C53038">
              <w:rPr>
                <w:rFonts w:ascii="Manrope" w:hAnsi="Manrope" w:cs="Calibri"/>
                <w:color w:val="000000"/>
                <w:sz w:val="19"/>
                <w:szCs w:val="19"/>
                <w:lang w:val="en-US"/>
              </w:rPr>
              <w:t>,</w:t>
            </w:r>
          </w:p>
          <w:p w14:paraId="1E484EF1" w14:textId="353FE596" w:rsidR="000B24EC" w:rsidRPr="00C53038" w:rsidRDefault="00C53038" w:rsidP="00C53038">
            <w:pPr>
              <w:spacing w:after="0" w:line="240" w:lineRule="auto"/>
              <w:rPr>
                <w:rFonts w:ascii="Manrope" w:eastAsia="Arial Unicode MS" w:hAnsi="Manrope" w:cs="Times New Roman" w:hint="eastAsia"/>
                <w:color w:val="000000"/>
                <w:sz w:val="19"/>
                <w:szCs w:val="19"/>
                <w:lang w:val="en-US" w:eastAsia="ru-RU"/>
                <w14:ligatures w14:val="none"/>
              </w:rPr>
            </w:pPr>
            <w:proofErr w:type="spellStart"/>
            <w:r w:rsidRPr="00C53038">
              <w:rPr>
                <w:rFonts w:ascii="Manrope" w:hAnsi="Manrope" w:cs="Calibri"/>
                <w:color w:val="000000"/>
                <w:sz w:val="19"/>
                <w:szCs w:val="19"/>
              </w:rPr>
              <w:t>Samara</w:t>
            </w:r>
            <w:proofErr w:type="spellEnd"/>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57093E07" w14:textId="69B47F2C" w:rsidR="000B24EC" w:rsidRPr="00C53038" w:rsidRDefault="00C53038"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0C31A322" w14:textId="77777777" w:rsidTr="008748F0">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6D7E58CD" w14:textId="74B69B07"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13</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2321A4FD" w14:textId="0CE62D9A"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2019</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5CC342C5" w14:textId="67927055" w:rsidR="000B24EC" w:rsidRPr="00C53038" w:rsidRDefault="00C53038" w:rsidP="000B24EC">
            <w:pPr>
              <w:spacing w:after="0" w:line="240" w:lineRule="auto"/>
              <w:rPr>
                <w:rFonts w:ascii="Manrope" w:eastAsia="Arial Unicode MS" w:hAnsi="Manrope" w:cs="Times New Roman" w:hint="eastAsia"/>
                <w:color w:val="000000"/>
                <w:sz w:val="19"/>
                <w:szCs w:val="19"/>
                <w:lang w:val="en-US" w:eastAsia="ru-RU"/>
                <w14:ligatures w14:val="none"/>
              </w:rPr>
            </w:pPr>
            <w:r w:rsidRPr="00C53038">
              <w:rPr>
                <w:rFonts w:ascii="Manrope" w:hAnsi="Manrope" w:cs="Calibri"/>
                <w:color w:val="000000"/>
                <w:sz w:val="19"/>
                <w:szCs w:val="19"/>
                <w:lang w:val="en-US"/>
              </w:rPr>
              <w:t>Utility hook‑ups for new Krones packaging equipment</w:t>
            </w:r>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3453DFEC" w14:textId="77777777" w:rsidR="00C53038" w:rsidRPr="00C53038" w:rsidRDefault="00C53038" w:rsidP="00C53038">
            <w:pPr>
              <w:spacing w:after="0" w:line="240" w:lineRule="auto"/>
              <w:rPr>
                <w:rFonts w:ascii="Manrope" w:hAnsi="Manrope" w:cs="Calibri"/>
                <w:color w:val="000000"/>
                <w:sz w:val="19"/>
                <w:szCs w:val="19"/>
                <w:lang w:val="en-US"/>
              </w:rPr>
            </w:pPr>
            <w:r w:rsidRPr="00C53038">
              <w:rPr>
                <w:rFonts w:ascii="Manrope" w:hAnsi="Manrope" w:cs="Calibri"/>
                <w:color w:val="000000"/>
                <w:sz w:val="19"/>
                <w:szCs w:val="19"/>
                <w:lang w:val="en-US"/>
              </w:rPr>
              <w:t xml:space="preserve">branch </w:t>
            </w:r>
            <w:proofErr w:type="spellStart"/>
            <w:r w:rsidRPr="00C53038">
              <w:rPr>
                <w:rFonts w:ascii="Manrope" w:hAnsi="Manrope" w:cs="Calibri"/>
                <w:color w:val="000000"/>
                <w:sz w:val="19"/>
                <w:szCs w:val="19"/>
                <w:lang w:val="en-US"/>
              </w:rPr>
              <w:t>Tsaritsyno</w:t>
            </w:r>
            <w:proofErr w:type="spellEnd"/>
            <w:r w:rsidRPr="00C53038">
              <w:rPr>
                <w:rFonts w:ascii="Manrope" w:hAnsi="Manrope" w:cs="Calibri"/>
                <w:color w:val="000000"/>
                <w:sz w:val="19"/>
                <w:szCs w:val="19"/>
                <w:lang w:val="en-US"/>
              </w:rPr>
              <w:t xml:space="preserve"> Dairy Plant JSC </w:t>
            </w:r>
            <w:proofErr w:type="spellStart"/>
            <w:r w:rsidRPr="00C53038">
              <w:rPr>
                <w:rFonts w:ascii="Manrope" w:hAnsi="Manrope" w:cs="Calibri"/>
                <w:color w:val="000000"/>
                <w:sz w:val="19"/>
                <w:szCs w:val="19"/>
                <w:lang w:val="en-US"/>
              </w:rPr>
              <w:t>Wimm</w:t>
            </w:r>
            <w:proofErr w:type="spellEnd"/>
            <w:r w:rsidRPr="00C53038">
              <w:rPr>
                <w:rFonts w:ascii="Manrope" w:hAnsi="Manrope" w:cs="Calibri"/>
                <w:color w:val="000000"/>
                <w:sz w:val="19"/>
                <w:szCs w:val="19"/>
                <w:lang w:val="en-US"/>
              </w:rPr>
              <w:t>‑Bill‑Dann,</w:t>
            </w:r>
          </w:p>
          <w:p w14:paraId="7E39613C" w14:textId="10C23841" w:rsidR="000B24EC" w:rsidRPr="00C53038" w:rsidRDefault="00C53038" w:rsidP="00C53038">
            <w:pPr>
              <w:spacing w:after="0" w:line="240" w:lineRule="auto"/>
              <w:rPr>
                <w:rFonts w:ascii="Manrope" w:eastAsia="Arial Unicode MS" w:hAnsi="Manrope" w:cs="Times New Roman" w:hint="eastAsia"/>
                <w:color w:val="000000"/>
                <w:sz w:val="19"/>
                <w:szCs w:val="19"/>
                <w:lang w:val="en-US" w:eastAsia="ru-RU"/>
                <w14:ligatures w14:val="none"/>
              </w:rPr>
            </w:pPr>
            <w:r w:rsidRPr="00C53038">
              <w:rPr>
                <w:rFonts w:ascii="Manrope" w:hAnsi="Manrope" w:cs="Calibri"/>
                <w:color w:val="000000"/>
                <w:sz w:val="19"/>
                <w:szCs w:val="19"/>
              </w:rPr>
              <w:t>Moscow</w:t>
            </w:r>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7A543993" w14:textId="676A9350" w:rsidR="000B24EC" w:rsidRPr="00C53038" w:rsidRDefault="00C53038"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1DFB916C"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674C0406" w14:textId="1C665741"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12</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6A434E9E" w14:textId="309EDF6E"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2019</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332BE794" w14:textId="4A611C33" w:rsidR="000B24EC" w:rsidRPr="00C53038" w:rsidRDefault="00C53038" w:rsidP="000B24EC">
            <w:pPr>
              <w:spacing w:after="0" w:line="240" w:lineRule="auto"/>
              <w:rPr>
                <w:rFonts w:ascii="Manrope" w:eastAsia="Arial Unicode MS" w:hAnsi="Manrope" w:cs="Times New Roman" w:hint="eastAsia"/>
                <w:color w:val="000000"/>
                <w:sz w:val="19"/>
                <w:szCs w:val="19"/>
                <w:lang w:val="en-US" w:eastAsia="ru-RU"/>
                <w14:ligatures w14:val="none"/>
              </w:rPr>
            </w:pPr>
            <w:r w:rsidRPr="00C53038">
              <w:rPr>
                <w:rFonts w:ascii="Manrope" w:hAnsi="Manrope" w:cs="Calibri"/>
                <w:color w:val="000000"/>
                <w:sz w:val="19"/>
                <w:szCs w:val="19"/>
                <w:lang w:val="en-US"/>
              </w:rPr>
              <w:t>Project design and installation of a chiller and cooling cells under the Angara and Baikal projects</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720C597E" w14:textId="77777777" w:rsidR="00C53038" w:rsidRPr="00C53038" w:rsidRDefault="00C53038" w:rsidP="00C53038">
            <w:pPr>
              <w:spacing w:after="0" w:line="240" w:lineRule="auto"/>
              <w:rPr>
                <w:rFonts w:ascii="Manrope" w:hAnsi="Manrope" w:cs="Calibri"/>
                <w:color w:val="000000"/>
                <w:sz w:val="19"/>
                <w:szCs w:val="19"/>
                <w:lang w:val="en-US"/>
              </w:rPr>
            </w:pPr>
            <w:r w:rsidRPr="00C53038">
              <w:rPr>
                <w:rFonts w:ascii="Manrope" w:hAnsi="Manrope" w:cs="Calibri"/>
                <w:color w:val="000000"/>
                <w:sz w:val="19"/>
                <w:szCs w:val="19"/>
                <w:lang w:val="en-US"/>
              </w:rPr>
              <w:t>JSC Danone Russia branch Dairy Plant Lipetsk Dairy Plant,</w:t>
            </w:r>
          </w:p>
          <w:p w14:paraId="19135FAF" w14:textId="5ED223CB" w:rsidR="000B24EC" w:rsidRPr="00C53038" w:rsidRDefault="00C53038" w:rsidP="00C53038">
            <w:pPr>
              <w:spacing w:after="0" w:line="240" w:lineRule="auto"/>
              <w:rPr>
                <w:rFonts w:ascii="Manrope" w:eastAsia="Arial Unicode MS" w:hAnsi="Manrope" w:cs="Times New Roman" w:hint="eastAsia"/>
                <w:color w:val="000000"/>
                <w:sz w:val="19"/>
                <w:szCs w:val="19"/>
                <w:lang w:val="en-US" w:eastAsia="ru-RU"/>
                <w14:ligatures w14:val="none"/>
              </w:rPr>
            </w:pPr>
            <w:proofErr w:type="spellStart"/>
            <w:r w:rsidRPr="00C53038">
              <w:rPr>
                <w:rFonts w:ascii="Manrope" w:hAnsi="Manrope" w:cs="Calibri"/>
                <w:color w:val="000000"/>
                <w:sz w:val="19"/>
                <w:szCs w:val="19"/>
              </w:rPr>
              <w:t>Lipetsk</w:t>
            </w:r>
            <w:proofErr w:type="spellEnd"/>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174A71C7" w14:textId="5395B168" w:rsidR="000B24EC" w:rsidRPr="00C53038" w:rsidRDefault="00C53038"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088A43D8" w14:textId="77777777" w:rsidTr="00DA5502">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5706A391" w14:textId="1D2E07E5"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11</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34BDC885" w14:textId="1469B3DB"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2018</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6FC25DCC" w14:textId="56EEB2DA" w:rsidR="000B24EC" w:rsidRPr="00DA5502" w:rsidRDefault="00DA5502" w:rsidP="000B24EC">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Comprehensive utility tie‑ins to new process equipment</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214634A1" w14:textId="77777777" w:rsidR="00DA5502" w:rsidRPr="00DA5502" w:rsidRDefault="00DA5502" w:rsidP="00DA5502">
            <w:pPr>
              <w:spacing w:after="0" w:line="240" w:lineRule="auto"/>
              <w:rPr>
                <w:rFonts w:ascii="Manrope" w:hAnsi="Manrope" w:cs="Calibri"/>
                <w:color w:val="000000"/>
                <w:sz w:val="19"/>
                <w:szCs w:val="19"/>
                <w:lang w:val="en-US"/>
              </w:rPr>
            </w:pPr>
            <w:r w:rsidRPr="00DA5502">
              <w:rPr>
                <w:rFonts w:ascii="Manrope" w:hAnsi="Manrope" w:cs="Calibri"/>
                <w:color w:val="000000"/>
                <w:sz w:val="19"/>
                <w:szCs w:val="19"/>
                <w:lang w:val="en-US"/>
              </w:rPr>
              <w:t xml:space="preserve">branch </w:t>
            </w:r>
            <w:proofErr w:type="spellStart"/>
            <w:r w:rsidRPr="00DA5502">
              <w:rPr>
                <w:rFonts w:ascii="Manrope" w:hAnsi="Manrope" w:cs="Calibri"/>
                <w:color w:val="000000"/>
                <w:sz w:val="19"/>
                <w:szCs w:val="19"/>
                <w:lang w:val="en-US"/>
              </w:rPr>
              <w:t>Tsaritsyno</w:t>
            </w:r>
            <w:proofErr w:type="spellEnd"/>
            <w:r w:rsidRPr="00DA5502">
              <w:rPr>
                <w:rFonts w:ascii="Manrope" w:hAnsi="Manrope" w:cs="Calibri"/>
                <w:color w:val="000000"/>
                <w:sz w:val="19"/>
                <w:szCs w:val="19"/>
                <w:lang w:val="en-US"/>
              </w:rPr>
              <w:t xml:space="preserve"> Dairy Plant JSC </w:t>
            </w:r>
            <w:proofErr w:type="spellStart"/>
            <w:r w:rsidRPr="00DA5502">
              <w:rPr>
                <w:rFonts w:ascii="Manrope" w:hAnsi="Manrope" w:cs="Calibri"/>
                <w:color w:val="000000"/>
                <w:sz w:val="19"/>
                <w:szCs w:val="19"/>
                <w:lang w:val="en-US"/>
              </w:rPr>
              <w:t>Wimm</w:t>
            </w:r>
            <w:proofErr w:type="spellEnd"/>
            <w:r w:rsidRPr="00DA5502">
              <w:rPr>
                <w:rFonts w:ascii="Manrope" w:hAnsi="Manrope" w:cs="Calibri"/>
                <w:color w:val="000000"/>
                <w:sz w:val="19"/>
                <w:szCs w:val="19"/>
                <w:lang w:val="en-US"/>
              </w:rPr>
              <w:t>‑Bill‑Dann,</w:t>
            </w:r>
          </w:p>
          <w:p w14:paraId="0EC0CD25" w14:textId="1D5DC993" w:rsidR="000B24EC" w:rsidRPr="00DA5502" w:rsidRDefault="00DA5502" w:rsidP="00DA5502">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158ACA94" w14:textId="3A27D648" w:rsidR="000B24EC" w:rsidRPr="00DA5502" w:rsidRDefault="00DA5502"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0BCBA4C5" w14:textId="77777777" w:rsidTr="00DA5502">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3B597229" w14:textId="09F1A746"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lastRenderedPageBreak/>
              <w:t>10</w:t>
            </w:r>
          </w:p>
        </w:tc>
        <w:tc>
          <w:tcPr>
            <w:tcW w:w="851"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17D6DAD" w14:textId="27EDC90C"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2018</w:t>
            </w:r>
          </w:p>
        </w:tc>
        <w:tc>
          <w:tcPr>
            <w:tcW w:w="4578"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73E57D6E" w14:textId="22E6DECA" w:rsidR="000B24EC" w:rsidRPr="00DA5502" w:rsidRDefault="00DA5502" w:rsidP="000B24EC">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Thermal insulation of engineering pipelines in the DHW station</w:t>
            </w:r>
          </w:p>
        </w:tc>
        <w:tc>
          <w:tcPr>
            <w:tcW w:w="3363"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3FC5A109" w14:textId="77777777" w:rsidR="00DA5502" w:rsidRPr="00DA5502" w:rsidRDefault="00DA5502" w:rsidP="00DA5502">
            <w:pPr>
              <w:spacing w:after="0" w:line="240" w:lineRule="auto"/>
              <w:rPr>
                <w:rFonts w:ascii="Manrope" w:hAnsi="Manrope" w:cs="Calibri"/>
                <w:color w:val="000000"/>
                <w:sz w:val="19"/>
                <w:szCs w:val="19"/>
                <w:lang w:val="en-US"/>
              </w:rPr>
            </w:pPr>
            <w:r w:rsidRPr="00DA5502">
              <w:rPr>
                <w:rFonts w:ascii="Manrope" w:hAnsi="Manrope" w:cs="Calibri"/>
                <w:color w:val="000000"/>
                <w:sz w:val="19"/>
                <w:szCs w:val="19"/>
                <w:lang w:val="en-US"/>
              </w:rPr>
              <w:t xml:space="preserve">JSC </w:t>
            </w:r>
            <w:proofErr w:type="spellStart"/>
            <w:r w:rsidRPr="00DA5502">
              <w:rPr>
                <w:rFonts w:ascii="Manrope" w:hAnsi="Manrope" w:cs="Calibri"/>
                <w:color w:val="000000"/>
                <w:sz w:val="19"/>
                <w:szCs w:val="19"/>
                <w:lang w:val="en-US"/>
              </w:rPr>
              <w:t>Wimm</w:t>
            </w:r>
            <w:proofErr w:type="spellEnd"/>
            <w:r w:rsidRPr="00DA5502">
              <w:rPr>
                <w:rFonts w:ascii="Manrope" w:hAnsi="Manrope" w:cs="Calibri"/>
                <w:color w:val="000000"/>
                <w:sz w:val="19"/>
                <w:szCs w:val="19"/>
                <w:lang w:val="en-US"/>
              </w:rPr>
              <w:t>‑Bill‑Dann,</w:t>
            </w:r>
          </w:p>
          <w:p w14:paraId="0413D4BC" w14:textId="1BBFA4A6" w:rsidR="000B24EC" w:rsidRPr="00DA5502" w:rsidRDefault="00DA5502" w:rsidP="00DA5502">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Nizhny Novgorod</w:t>
            </w:r>
          </w:p>
        </w:tc>
        <w:tc>
          <w:tcPr>
            <w:tcW w:w="1417"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07D4DA69" w14:textId="0464AD79" w:rsidR="000B24EC" w:rsidRPr="00DA5502" w:rsidRDefault="00DA5502"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3F96DF4B" w14:textId="77777777" w:rsidTr="00DA5502">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1E7CDD01" w14:textId="16AADC0F"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9</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3737351F" w14:textId="0C8B7E69"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2018</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5BFDC438" w14:textId="1E6BE7FE" w:rsidR="000B24EC" w:rsidRPr="00DA5502" w:rsidRDefault="00DA5502" w:rsidP="000B24EC">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Replacement of ice‑water pumps in the compressor shop</w:t>
            </w:r>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55A23B21" w14:textId="77777777" w:rsidR="00DA5502" w:rsidRPr="00DA5502" w:rsidRDefault="00DA5502" w:rsidP="00DA5502">
            <w:pPr>
              <w:spacing w:after="0" w:line="240" w:lineRule="auto"/>
              <w:rPr>
                <w:rFonts w:ascii="Manrope" w:hAnsi="Manrope" w:cs="Calibri"/>
                <w:color w:val="000000"/>
                <w:sz w:val="19"/>
                <w:szCs w:val="19"/>
                <w:lang w:val="en-US"/>
              </w:rPr>
            </w:pPr>
            <w:proofErr w:type="spellStart"/>
            <w:r w:rsidRPr="00DA5502">
              <w:rPr>
                <w:rFonts w:ascii="Manrope" w:hAnsi="Manrope" w:cs="Calibri"/>
                <w:color w:val="000000"/>
                <w:sz w:val="19"/>
                <w:szCs w:val="19"/>
                <w:lang w:val="en-US"/>
              </w:rPr>
              <w:t>Lianozovo</w:t>
            </w:r>
            <w:proofErr w:type="spellEnd"/>
            <w:r w:rsidRPr="00DA5502">
              <w:rPr>
                <w:rFonts w:ascii="Manrope" w:hAnsi="Manrope" w:cs="Calibri"/>
                <w:color w:val="000000"/>
                <w:sz w:val="19"/>
                <w:szCs w:val="19"/>
                <w:lang w:val="en-US"/>
              </w:rPr>
              <w:t xml:space="preserve"> Dairy Plant JSC </w:t>
            </w:r>
            <w:proofErr w:type="spellStart"/>
            <w:r w:rsidRPr="00DA5502">
              <w:rPr>
                <w:rFonts w:ascii="Manrope" w:hAnsi="Manrope" w:cs="Calibri"/>
                <w:color w:val="000000"/>
                <w:sz w:val="19"/>
                <w:szCs w:val="19"/>
                <w:lang w:val="en-US"/>
              </w:rPr>
              <w:t>Wimm</w:t>
            </w:r>
            <w:proofErr w:type="spellEnd"/>
            <w:r w:rsidRPr="00DA5502">
              <w:rPr>
                <w:rFonts w:ascii="Manrope" w:hAnsi="Manrope" w:cs="Calibri"/>
                <w:color w:val="000000"/>
                <w:sz w:val="19"/>
                <w:szCs w:val="19"/>
                <w:lang w:val="en-US"/>
              </w:rPr>
              <w:t>‑Bill‑Dann,</w:t>
            </w:r>
          </w:p>
          <w:p w14:paraId="6D6A5346" w14:textId="4BC34B3C" w:rsidR="000B24EC" w:rsidRPr="00DA5502" w:rsidRDefault="00DA5502" w:rsidP="00DA5502">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rPr>
              <w:t>Moscow</w:t>
            </w:r>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23098743" w14:textId="47A230AD" w:rsidR="000B24EC" w:rsidRPr="00DA5502" w:rsidRDefault="00DA5502"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7125CA7B"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1A0124CD" w14:textId="33C8E4B2" w:rsidR="000B24EC" w:rsidRDefault="000B24EC" w:rsidP="00F158A7">
            <w:pPr>
              <w:spacing w:after="0" w:line="240" w:lineRule="auto"/>
              <w:jc w:val="center"/>
              <w:rPr>
                <w:rFonts w:ascii="Manrope" w:eastAsia="Arial Unicode MS" w:hAnsi="Manrope" w:cs="Times New Roman" w:hint="eastAsia"/>
                <w:color w:val="000000"/>
                <w:sz w:val="19"/>
                <w:szCs w:val="19"/>
                <w:lang w:val="en-US" w:eastAsia="ru-RU"/>
                <w14:ligatures w14:val="none"/>
              </w:rPr>
            </w:pPr>
            <w:r>
              <w:rPr>
                <w:rFonts w:ascii="Manrope" w:hAnsi="Manrope" w:cs="Calibri"/>
                <w:color w:val="000000"/>
                <w:sz w:val="19"/>
                <w:szCs w:val="19"/>
              </w:rPr>
              <w:t>8</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38ED9D2C" w14:textId="17670C0F"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2018</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0EB36C84" w14:textId="086E3D2A" w:rsidR="000B24EC" w:rsidRPr="00DA5502" w:rsidRDefault="00DA5502" w:rsidP="000B24EC">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Repair of exhaust‑gas heat exchanger in the boiler‑house stack</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72FCFE9B" w14:textId="77777777" w:rsidR="00DA5502" w:rsidRPr="00DA5502" w:rsidRDefault="00DA5502" w:rsidP="00DA5502">
            <w:pPr>
              <w:spacing w:after="0" w:line="240" w:lineRule="auto"/>
              <w:rPr>
                <w:rFonts w:ascii="Manrope" w:hAnsi="Manrope" w:cs="Calibri"/>
                <w:color w:val="000000"/>
                <w:sz w:val="19"/>
                <w:szCs w:val="19"/>
                <w:lang w:val="en-US"/>
              </w:rPr>
            </w:pPr>
            <w:proofErr w:type="spellStart"/>
            <w:r w:rsidRPr="00DA5502">
              <w:rPr>
                <w:rFonts w:ascii="Manrope" w:hAnsi="Manrope" w:cs="Calibri"/>
                <w:color w:val="000000"/>
                <w:sz w:val="19"/>
                <w:szCs w:val="19"/>
                <w:lang w:val="en-US"/>
              </w:rPr>
              <w:t>Lianozovo</w:t>
            </w:r>
            <w:proofErr w:type="spellEnd"/>
            <w:r w:rsidRPr="00DA5502">
              <w:rPr>
                <w:rFonts w:ascii="Manrope" w:hAnsi="Manrope" w:cs="Calibri"/>
                <w:color w:val="000000"/>
                <w:sz w:val="19"/>
                <w:szCs w:val="19"/>
                <w:lang w:val="en-US"/>
              </w:rPr>
              <w:t xml:space="preserve"> Dairy Plant JSC </w:t>
            </w:r>
            <w:proofErr w:type="spellStart"/>
            <w:r w:rsidRPr="00DA5502">
              <w:rPr>
                <w:rFonts w:ascii="Manrope" w:hAnsi="Manrope" w:cs="Calibri"/>
                <w:color w:val="000000"/>
                <w:sz w:val="19"/>
                <w:szCs w:val="19"/>
                <w:lang w:val="en-US"/>
              </w:rPr>
              <w:t>Wimm</w:t>
            </w:r>
            <w:proofErr w:type="spellEnd"/>
            <w:r w:rsidRPr="00DA5502">
              <w:rPr>
                <w:rFonts w:ascii="Manrope" w:hAnsi="Manrope" w:cs="Calibri"/>
                <w:color w:val="000000"/>
                <w:sz w:val="19"/>
                <w:szCs w:val="19"/>
                <w:lang w:val="en-US"/>
              </w:rPr>
              <w:t>‑Bill‑Dann,</w:t>
            </w:r>
          </w:p>
          <w:p w14:paraId="5E51C26C" w14:textId="6EC08681" w:rsidR="000B24EC" w:rsidRPr="00DA5502" w:rsidRDefault="00DA5502" w:rsidP="00DA5502">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019CA2FF" w14:textId="50904DB9" w:rsidR="000B24EC" w:rsidRPr="00DA5502" w:rsidRDefault="00DA5502"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3F32E37D"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51D5B337" w14:textId="3CFA51D0" w:rsidR="000B24EC" w:rsidRDefault="000B24EC" w:rsidP="00F158A7">
            <w:pPr>
              <w:spacing w:after="0" w:line="240" w:lineRule="auto"/>
              <w:jc w:val="center"/>
              <w:rPr>
                <w:rFonts w:ascii="Manrope" w:eastAsia="Arial Unicode MS" w:hAnsi="Manrope" w:cs="Times New Roman" w:hint="eastAsia"/>
                <w:color w:val="000000"/>
                <w:sz w:val="19"/>
                <w:szCs w:val="19"/>
                <w:lang w:val="en-US" w:eastAsia="ru-RU"/>
                <w14:ligatures w14:val="none"/>
              </w:rPr>
            </w:pPr>
            <w:r>
              <w:rPr>
                <w:rFonts w:ascii="Manrope" w:hAnsi="Manrope" w:cs="Calibri"/>
                <w:color w:val="000000"/>
                <w:sz w:val="19"/>
                <w:szCs w:val="19"/>
              </w:rPr>
              <w:t>7</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0E4924F8" w14:textId="348E34A2"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2018</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271BE55C" w14:textId="517FD3D4" w:rsidR="000B24EC" w:rsidRPr="00DA5502" w:rsidRDefault="00DA5502" w:rsidP="000B24EC">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Automated fire‑extinguishing control system</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4154091A" w14:textId="77777777" w:rsidR="00DA5502" w:rsidRPr="00DA5502" w:rsidRDefault="00DA5502" w:rsidP="00DA5502">
            <w:pPr>
              <w:spacing w:after="0" w:line="240" w:lineRule="auto"/>
              <w:rPr>
                <w:rFonts w:ascii="Manrope" w:hAnsi="Manrope" w:cs="Calibri"/>
                <w:color w:val="000000"/>
                <w:sz w:val="19"/>
                <w:szCs w:val="19"/>
                <w:lang w:val="en-US"/>
              </w:rPr>
            </w:pPr>
            <w:r w:rsidRPr="00DA5502">
              <w:rPr>
                <w:rFonts w:ascii="Manrope" w:hAnsi="Manrope" w:cs="Calibri"/>
                <w:color w:val="000000"/>
                <w:sz w:val="19"/>
                <w:szCs w:val="19"/>
                <w:lang w:val="en-US"/>
              </w:rPr>
              <w:t xml:space="preserve">JSC </w:t>
            </w:r>
            <w:proofErr w:type="spellStart"/>
            <w:r w:rsidRPr="00DA5502">
              <w:rPr>
                <w:rFonts w:ascii="Manrope" w:hAnsi="Manrope" w:cs="Calibri"/>
                <w:color w:val="000000"/>
                <w:sz w:val="19"/>
                <w:szCs w:val="19"/>
                <w:lang w:val="en-US"/>
              </w:rPr>
              <w:t>Wimm</w:t>
            </w:r>
            <w:proofErr w:type="spellEnd"/>
            <w:r w:rsidRPr="00DA5502">
              <w:rPr>
                <w:rFonts w:ascii="Manrope" w:hAnsi="Manrope" w:cs="Calibri"/>
                <w:color w:val="000000"/>
                <w:sz w:val="19"/>
                <w:szCs w:val="19"/>
                <w:lang w:val="en-US"/>
              </w:rPr>
              <w:t>‑Bill‑Dann,</w:t>
            </w:r>
          </w:p>
          <w:p w14:paraId="0B369655" w14:textId="4FEE09FA" w:rsidR="000B24EC" w:rsidRPr="00DA5502" w:rsidRDefault="00DA5502" w:rsidP="00DA5502">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Nizhny Novgorod</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4831F28D" w14:textId="1AA6308A" w:rsidR="000B24EC" w:rsidRPr="00DA5502" w:rsidRDefault="00DA5502"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2D83B856"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1E4E0B34" w14:textId="3C26374B"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6</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331086BC" w14:textId="60429525"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2018</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1C0DA0A8" w14:textId="536DE30F" w:rsidR="000B24EC" w:rsidRPr="00DA5502" w:rsidRDefault="00DA5502" w:rsidP="000B24EC">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Thermal insulation of DHW engineering pipelines in the heat‑exchange station</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587C1134" w14:textId="77777777" w:rsidR="00DA5502" w:rsidRPr="00DA5502" w:rsidRDefault="00DA5502" w:rsidP="00DA5502">
            <w:pPr>
              <w:spacing w:after="0" w:line="240" w:lineRule="auto"/>
              <w:rPr>
                <w:rFonts w:ascii="Manrope" w:hAnsi="Manrope" w:cs="Calibri"/>
                <w:color w:val="000000"/>
                <w:sz w:val="19"/>
                <w:szCs w:val="19"/>
                <w:lang w:val="en-US"/>
              </w:rPr>
            </w:pPr>
            <w:r w:rsidRPr="00DA5502">
              <w:rPr>
                <w:rFonts w:ascii="Manrope" w:hAnsi="Manrope" w:cs="Calibri"/>
                <w:color w:val="000000"/>
                <w:sz w:val="19"/>
                <w:szCs w:val="19"/>
                <w:lang w:val="en-US"/>
              </w:rPr>
              <w:t xml:space="preserve">JSC </w:t>
            </w:r>
            <w:proofErr w:type="spellStart"/>
            <w:r w:rsidRPr="00DA5502">
              <w:rPr>
                <w:rFonts w:ascii="Manrope" w:hAnsi="Manrope" w:cs="Calibri"/>
                <w:color w:val="000000"/>
                <w:sz w:val="19"/>
                <w:szCs w:val="19"/>
                <w:lang w:val="en-US"/>
              </w:rPr>
              <w:t>Wimm</w:t>
            </w:r>
            <w:proofErr w:type="spellEnd"/>
            <w:r w:rsidRPr="00DA5502">
              <w:rPr>
                <w:rFonts w:ascii="Manrope" w:hAnsi="Manrope" w:cs="Calibri"/>
                <w:color w:val="000000"/>
                <w:sz w:val="19"/>
                <w:szCs w:val="19"/>
                <w:lang w:val="en-US"/>
              </w:rPr>
              <w:t>‑Bill‑Dann,</w:t>
            </w:r>
          </w:p>
          <w:p w14:paraId="102E47C9" w14:textId="2AACCEBC" w:rsidR="000B24EC" w:rsidRPr="00DA5502" w:rsidRDefault="00DA5502" w:rsidP="00DA5502">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Nizhny Novgorod</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5A84A390" w14:textId="05EAD519" w:rsidR="000B24EC" w:rsidRPr="00DA5502" w:rsidRDefault="00DA5502"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17E0AEEC"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314379BC" w14:textId="6A216789"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5</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04A1E782" w14:textId="3B01FC61"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2018</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523B2145" w14:textId="1C59796A" w:rsidR="000B24EC" w:rsidRPr="00DA5502" w:rsidRDefault="00DA5502" w:rsidP="000B24EC">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Installation of a SPIRAX SARCO modular DHW heat‑exchange station</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4CD4826C" w14:textId="77777777" w:rsidR="00DA5502" w:rsidRPr="00DA5502" w:rsidRDefault="00DA5502" w:rsidP="00DA5502">
            <w:pPr>
              <w:spacing w:after="0" w:line="240" w:lineRule="auto"/>
              <w:rPr>
                <w:rFonts w:ascii="Manrope" w:hAnsi="Manrope" w:cs="Calibri"/>
                <w:color w:val="000000"/>
                <w:sz w:val="19"/>
                <w:szCs w:val="19"/>
                <w:lang w:val="en-US"/>
              </w:rPr>
            </w:pPr>
            <w:r w:rsidRPr="00DA5502">
              <w:rPr>
                <w:rFonts w:ascii="Manrope" w:hAnsi="Manrope" w:cs="Calibri"/>
                <w:color w:val="000000"/>
                <w:sz w:val="19"/>
                <w:szCs w:val="19"/>
                <w:lang w:val="en-US"/>
              </w:rPr>
              <w:t xml:space="preserve">JSC </w:t>
            </w:r>
            <w:proofErr w:type="spellStart"/>
            <w:r w:rsidRPr="00DA5502">
              <w:rPr>
                <w:rFonts w:ascii="Manrope" w:hAnsi="Manrope" w:cs="Calibri"/>
                <w:color w:val="000000"/>
                <w:sz w:val="19"/>
                <w:szCs w:val="19"/>
                <w:lang w:val="en-US"/>
              </w:rPr>
              <w:t>Wimm</w:t>
            </w:r>
            <w:proofErr w:type="spellEnd"/>
            <w:r w:rsidRPr="00DA5502">
              <w:rPr>
                <w:rFonts w:ascii="Manrope" w:hAnsi="Manrope" w:cs="Calibri"/>
                <w:color w:val="000000"/>
                <w:sz w:val="19"/>
                <w:szCs w:val="19"/>
                <w:lang w:val="en-US"/>
              </w:rPr>
              <w:t>‑Bill‑Dann,</w:t>
            </w:r>
          </w:p>
          <w:p w14:paraId="3B496629" w14:textId="0F9C4C85" w:rsidR="000B24EC" w:rsidRPr="00DA5502" w:rsidRDefault="00DA5502" w:rsidP="00DA5502">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Nizhny Novgorod</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09E10099" w14:textId="414ED8F0" w:rsidR="000B24EC" w:rsidRPr="00DA5502" w:rsidRDefault="00DA5502"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1668CF4A" w14:textId="77777777" w:rsidTr="008748F0">
        <w:trPr>
          <w:cantSplit/>
          <w:jc w:val="center"/>
        </w:trPr>
        <w:tc>
          <w:tcPr>
            <w:tcW w:w="564" w:type="dxa"/>
            <w:tcBorders>
              <w:top w:val="nil"/>
              <w:left w:val="single" w:sz="4" w:space="0" w:color="auto"/>
              <w:bottom w:val="single" w:sz="4" w:space="0" w:color="auto"/>
              <w:right w:val="single" w:sz="4" w:space="0" w:color="auto"/>
            </w:tcBorders>
            <w:tcMar>
              <w:top w:w="11" w:type="dxa"/>
              <w:left w:w="57" w:type="dxa"/>
              <w:bottom w:w="11" w:type="dxa"/>
              <w:right w:w="57" w:type="dxa"/>
            </w:tcMar>
            <w:vAlign w:val="center"/>
          </w:tcPr>
          <w:p w14:paraId="21A35633" w14:textId="1E8DDDD8"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4</w:t>
            </w:r>
          </w:p>
        </w:tc>
        <w:tc>
          <w:tcPr>
            <w:tcW w:w="851" w:type="dxa"/>
            <w:tcBorders>
              <w:top w:val="nil"/>
              <w:left w:val="nil"/>
              <w:bottom w:val="single" w:sz="4" w:space="0" w:color="auto"/>
              <w:right w:val="single" w:sz="4" w:space="0" w:color="auto"/>
            </w:tcBorders>
            <w:tcMar>
              <w:top w:w="11" w:type="dxa"/>
              <w:left w:w="57" w:type="dxa"/>
              <w:bottom w:w="11" w:type="dxa"/>
              <w:right w:w="57" w:type="dxa"/>
            </w:tcMar>
            <w:vAlign w:val="center"/>
          </w:tcPr>
          <w:p w14:paraId="122E9A6D" w14:textId="55D2F18C"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2018</w:t>
            </w:r>
          </w:p>
        </w:tc>
        <w:tc>
          <w:tcPr>
            <w:tcW w:w="4578" w:type="dxa"/>
            <w:tcBorders>
              <w:top w:val="nil"/>
              <w:left w:val="nil"/>
              <w:bottom w:val="single" w:sz="4" w:space="0" w:color="auto"/>
              <w:right w:val="single" w:sz="4" w:space="0" w:color="auto"/>
            </w:tcBorders>
            <w:tcMar>
              <w:top w:w="11" w:type="dxa"/>
              <w:left w:w="57" w:type="dxa"/>
              <w:bottom w:w="11" w:type="dxa"/>
              <w:right w:w="57" w:type="dxa"/>
            </w:tcMar>
            <w:vAlign w:val="center"/>
          </w:tcPr>
          <w:p w14:paraId="20E70E68" w14:textId="47D5B03E" w:rsidR="000B24EC" w:rsidRPr="00DA5502" w:rsidRDefault="00DA5502" w:rsidP="000B24EC">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Repair of return, collection and supply pipelines for recirculating water to DHW accumulator tanks</w:t>
            </w:r>
          </w:p>
        </w:tc>
        <w:tc>
          <w:tcPr>
            <w:tcW w:w="3363" w:type="dxa"/>
            <w:tcBorders>
              <w:top w:val="nil"/>
              <w:left w:val="nil"/>
              <w:bottom w:val="single" w:sz="4" w:space="0" w:color="auto"/>
              <w:right w:val="single" w:sz="4" w:space="0" w:color="auto"/>
            </w:tcBorders>
            <w:tcMar>
              <w:top w:w="11" w:type="dxa"/>
              <w:left w:w="57" w:type="dxa"/>
              <w:bottom w:w="11" w:type="dxa"/>
              <w:right w:w="57" w:type="dxa"/>
            </w:tcMar>
            <w:vAlign w:val="center"/>
          </w:tcPr>
          <w:p w14:paraId="762FC2EB" w14:textId="77777777" w:rsidR="00DA5502" w:rsidRPr="00DA5502" w:rsidRDefault="00DA5502" w:rsidP="00DA5502">
            <w:pPr>
              <w:spacing w:after="0" w:line="240" w:lineRule="auto"/>
              <w:rPr>
                <w:rFonts w:ascii="Manrope" w:hAnsi="Manrope" w:cs="Calibri"/>
                <w:color w:val="000000"/>
                <w:sz w:val="19"/>
                <w:szCs w:val="19"/>
                <w:lang w:val="en-US"/>
              </w:rPr>
            </w:pPr>
            <w:proofErr w:type="spellStart"/>
            <w:r w:rsidRPr="00DA5502">
              <w:rPr>
                <w:rFonts w:ascii="Manrope" w:hAnsi="Manrope" w:cs="Calibri"/>
                <w:color w:val="000000"/>
                <w:sz w:val="19"/>
                <w:szCs w:val="19"/>
                <w:lang w:val="en-US"/>
              </w:rPr>
              <w:t>Lianozovo</w:t>
            </w:r>
            <w:proofErr w:type="spellEnd"/>
            <w:r w:rsidRPr="00DA5502">
              <w:rPr>
                <w:rFonts w:ascii="Manrope" w:hAnsi="Manrope" w:cs="Calibri"/>
                <w:color w:val="000000"/>
                <w:sz w:val="19"/>
                <w:szCs w:val="19"/>
                <w:lang w:val="en-US"/>
              </w:rPr>
              <w:t xml:space="preserve"> Dairy Plant JSC </w:t>
            </w:r>
            <w:proofErr w:type="spellStart"/>
            <w:r w:rsidRPr="00DA5502">
              <w:rPr>
                <w:rFonts w:ascii="Manrope" w:hAnsi="Manrope" w:cs="Calibri"/>
                <w:color w:val="000000"/>
                <w:sz w:val="19"/>
                <w:szCs w:val="19"/>
                <w:lang w:val="en-US"/>
              </w:rPr>
              <w:t>Wimm</w:t>
            </w:r>
            <w:proofErr w:type="spellEnd"/>
            <w:r w:rsidRPr="00DA5502">
              <w:rPr>
                <w:rFonts w:ascii="Manrope" w:hAnsi="Manrope" w:cs="Calibri"/>
                <w:color w:val="000000"/>
                <w:sz w:val="19"/>
                <w:szCs w:val="19"/>
                <w:lang w:val="en-US"/>
              </w:rPr>
              <w:t>‑Bill‑Dann,</w:t>
            </w:r>
          </w:p>
          <w:p w14:paraId="5B207835" w14:textId="2155B3D3" w:rsidR="000B24EC" w:rsidRPr="00DA5502" w:rsidRDefault="00DA5502" w:rsidP="00DA5502">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rPr>
              <w:t>Moscow</w:t>
            </w:r>
          </w:p>
        </w:tc>
        <w:tc>
          <w:tcPr>
            <w:tcW w:w="1417" w:type="dxa"/>
            <w:tcBorders>
              <w:top w:val="nil"/>
              <w:left w:val="nil"/>
              <w:bottom w:val="single" w:sz="4" w:space="0" w:color="auto"/>
              <w:right w:val="single" w:sz="4" w:space="0" w:color="auto"/>
            </w:tcBorders>
            <w:tcMar>
              <w:top w:w="11" w:type="dxa"/>
              <w:left w:w="57" w:type="dxa"/>
              <w:bottom w:w="11" w:type="dxa"/>
              <w:right w:w="57" w:type="dxa"/>
            </w:tcMar>
            <w:vAlign w:val="center"/>
          </w:tcPr>
          <w:p w14:paraId="07B06D96" w14:textId="3510A9C6" w:rsidR="000B24EC" w:rsidRPr="00DA5502" w:rsidRDefault="00DA5502"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5A8F479C" w14:textId="77777777" w:rsidTr="008748F0">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DE4FB69" w14:textId="672957D5"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3</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648DC774" w14:textId="3E96FE4D"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2018</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2E29A4F4" w14:textId="4EB2C078" w:rsidR="000B24EC" w:rsidRPr="00DA5502" w:rsidRDefault="00DA5502" w:rsidP="000B24EC">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Replacement of ice‑water pumps in the compressor shop</w:t>
            </w:r>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62DD2CAF" w14:textId="77777777" w:rsidR="00DA5502" w:rsidRPr="00DA5502" w:rsidRDefault="00DA5502" w:rsidP="00DA5502">
            <w:pPr>
              <w:spacing w:after="0" w:line="240" w:lineRule="auto"/>
              <w:rPr>
                <w:rFonts w:ascii="Manrope" w:hAnsi="Manrope" w:cs="Calibri"/>
                <w:color w:val="000000"/>
                <w:sz w:val="19"/>
                <w:szCs w:val="19"/>
                <w:lang w:val="en-US"/>
              </w:rPr>
            </w:pPr>
            <w:proofErr w:type="spellStart"/>
            <w:r w:rsidRPr="00DA5502">
              <w:rPr>
                <w:rFonts w:ascii="Manrope" w:hAnsi="Manrope" w:cs="Calibri"/>
                <w:color w:val="000000"/>
                <w:sz w:val="19"/>
                <w:szCs w:val="19"/>
                <w:lang w:val="en-US"/>
              </w:rPr>
              <w:t>Lianozovo</w:t>
            </w:r>
            <w:proofErr w:type="spellEnd"/>
            <w:r w:rsidRPr="00DA5502">
              <w:rPr>
                <w:rFonts w:ascii="Manrope" w:hAnsi="Manrope" w:cs="Calibri"/>
                <w:color w:val="000000"/>
                <w:sz w:val="19"/>
                <w:szCs w:val="19"/>
                <w:lang w:val="en-US"/>
              </w:rPr>
              <w:t xml:space="preserve"> Dairy Plant JSC </w:t>
            </w:r>
            <w:proofErr w:type="spellStart"/>
            <w:r w:rsidRPr="00DA5502">
              <w:rPr>
                <w:rFonts w:ascii="Manrope" w:hAnsi="Manrope" w:cs="Calibri"/>
                <w:color w:val="000000"/>
                <w:sz w:val="19"/>
                <w:szCs w:val="19"/>
                <w:lang w:val="en-US"/>
              </w:rPr>
              <w:t>Wimm</w:t>
            </w:r>
            <w:proofErr w:type="spellEnd"/>
            <w:r w:rsidRPr="00DA5502">
              <w:rPr>
                <w:rFonts w:ascii="Manrope" w:hAnsi="Manrope" w:cs="Calibri"/>
                <w:color w:val="000000"/>
                <w:sz w:val="19"/>
                <w:szCs w:val="19"/>
                <w:lang w:val="en-US"/>
              </w:rPr>
              <w:t>‑Bill‑Dann,</w:t>
            </w:r>
          </w:p>
          <w:p w14:paraId="0EA9E921" w14:textId="5A08248B" w:rsidR="000B24EC" w:rsidRPr="00DA5502" w:rsidRDefault="00DA5502" w:rsidP="00DA5502">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rPr>
              <w:t>Moscow</w:t>
            </w:r>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27614B37" w14:textId="190BCBF6" w:rsidR="000B24EC" w:rsidRPr="00DA5502" w:rsidRDefault="00DA5502"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0911DB1E" w14:textId="77777777" w:rsidTr="008748F0">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45BB0237" w14:textId="43847099"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2</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3250C9F4" w14:textId="644C1668"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2017</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6060648A" w14:textId="634FE73C" w:rsidR="000B24EC" w:rsidRPr="00DA5502" w:rsidRDefault="00DA5502" w:rsidP="000B24EC">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Installation of electronic hard‑water salt converters</w:t>
            </w:r>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50501800" w14:textId="77777777" w:rsidR="00DA5502" w:rsidRPr="00DA5502" w:rsidRDefault="00DA5502" w:rsidP="00DA5502">
            <w:pPr>
              <w:spacing w:after="0" w:line="240" w:lineRule="auto"/>
              <w:rPr>
                <w:rFonts w:ascii="Manrope" w:hAnsi="Manrope" w:cs="Calibri"/>
                <w:color w:val="000000"/>
                <w:sz w:val="19"/>
                <w:szCs w:val="19"/>
                <w:lang w:val="en-US"/>
              </w:rPr>
            </w:pPr>
            <w:proofErr w:type="spellStart"/>
            <w:r w:rsidRPr="00DA5502">
              <w:rPr>
                <w:rFonts w:ascii="Manrope" w:hAnsi="Manrope" w:cs="Calibri"/>
                <w:color w:val="000000"/>
                <w:sz w:val="19"/>
                <w:szCs w:val="19"/>
                <w:lang w:val="en-US"/>
              </w:rPr>
              <w:t>Lianozovo</w:t>
            </w:r>
            <w:proofErr w:type="spellEnd"/>
            <w:r w:rsidRPr="00DA5502">
              <w:rPr>
                <w:rFonts w:ascii="Manrope" w:hAnsi="Manrope" w:cs="Calibri"/>
                <w:color w:val="000000"/>
                <w:sz w:val="19"/>
                <w:szCs w:val="19"/>
                <w:lang w:val="en-US"/>
              </w:rPr>
              <w:t xml:space="preserve"> Dairy Plant JSC </w:t>
            </w:r>
            <w:proofErr w:type="spellStart"/>
            <w:r w:rsidRPr="00DA5502">
              <w:rPr>
                <w:rFonts w:ascii="Manrope" w:hAnsi="Manrope" w:cs="Calibri"/>
                <w:color w:val="000000"/>
                <w:sz w:val="19"/>
                <w:szCs w:val="19"/>
                <w:lang w:val="en-US"/>
              </w:rPr>
              <w:t>Wimm</w:t>
            </w:r>
            <w:proofErr w:type="spellEnd"/>
            <w:r w:rsidRPr="00DA5502">
              <w:rPr>
                <w:rFonts w:ascii="Manrope" w:hAnsi="Manrope" w:cs="Calibri"/>
                <w:color w:val="000000"/>
                <w:sz w:val="19"/>
                <w:szCs w:val="19"/>
                <w:lang w:val="en-US"/>
              </w:rPr>
              <w:t>‑Bill‑Dann,</w:t>
            </w:r>
          </w:p>
          <w:p w14:paraId="63767F69" w14:textId="2BB58B66" w:rsidR="000B24EC" w:rsidRPr="00DA5502" w:rsidRDefault="00DA5502" w:rsidP="00DA5502">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rPr>
              <w:t>Moscow</w:t>
            </w:r>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5402C379" w14:textId="5097B93E" w:rsidR="000B24EC" w:rsidRPr="00DA5502" w:rsidRDefault="00DA5502"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r w:rsidR="000B24EC" w14:paraId="7BD1AF62" w14:textId="77777777" w:rsidTr="008748F0">
        <w:trPr>
          <w:cantSplit/>
          <w:jc w:val="center"/>
        </w:trPr>
        <w:tc>
          <w:tcPr>
            <w:tcW w:w="564" w:type="dxa"/>
            <w:tcBorders>
              <w:top w:val="single" w:sz="4" w:space="0" w:color="auto"/>
              <w:left w:val="single" w:sz="4" w:space="0" w:color="auto"/>
              <w:bottom w:val="single" w:sz="4" w:space="0" w:color="auto"/>
              <w:right w:val="single" w:sz="4" w:space="0" w:color="auto"/>
            </w:tcBorders>
            <w:tcMar>
              <w:top w:w="11" w:type="dxa"/>
              <w:left w:w="57" w:type="dxa"/>
              <w:bottom w:w="11" w:type="dxa"/>
              <w:right w:w="57" w:type="dxa"/>
            </w:tcMar>
            <w:vAlign w:val="center"/>
          </w:tcPr>
          <w:p w14:paraId="0D0FBF6E" w14:textId="4AE08236" w:rsidR="000B24EC" w:rsidRDefault="000B24EC" w:rsidP="00F158A7">
            <w:pPr>
              <w:spacing w:after="0" w:line="240" w:lineRule="auto"/>
              <w:jc w:val="center"/>
              <w:rPr>
                <w:rFonts w:ascii="Manrope" w:eastAsia="Arial Unicode MS" w:hAnsi="Manrope" w:cs="Times New Roman" w:hint="eastAsia"/>
                <w:color w:val="000000"/>
                <w:sz w:val="19"/>
                <w:szCs w:val="19"/>
                <w:lang w:eastAsia="ru-RU"/>
                <w14:ligatures w14:val="none"/>
              </w:rPr>
            </w:pPr>
            <w:r>
              <w:rPr>
                <w:rFonts w:ascii="Manrope" w:hAnsi="Manrope" w:cs="Calibri"/>
                <w:color w:val="000000"/>
                <w:sz w:val="19"/>
                <w:szCs w:val="19"/>
              </w:rPr>
              <w:t>1</w:t>
            </w:r>
          </w:p>
        </w:tc>
        <w:tc>
          <w:tcPr>
            <w:tcW w:w="851"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302F94E9" w14:textId="4D801EC4" w:rsidR="000B24EC" w:rsidRPr="008748F0" w:rsidRDefault="000B24EC"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rPr>
              <w:t>2017</w:t>
            </w:r>
          </w:p>
        </w:tc>
        <w:tc>
          <w:tcPr>
            <w:tcW w:w="4578"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2C708018" w14:textId="3E0A34F0" w:rsidR="000B24EC" w:rsidRPr="00DA5502" w:rsidRDefault="00DA5502" w:rsidP="000B24EC">
            <w:pPr>
              <w:spacing w:after="0" w:line="240" w:lineRule="auto"/>
              <w:rPr>
                <w:rFonts w:ascii="Manrope" w:eastAsia="Arial Unicode MS" w:hAnsi="Manrope" w:cs="Times New Roman" w:hint="eastAsia"/>
                <w:color w:val="000000"/>
                <w:sz w:val="19"/>
                <w:szCs w:val="19"/>
                <w:lang w:val="en-US" w:eastAsia="ru-RU"/>
                <w14:ligatures w14:val="none"/>
              </w:rPr>
            </w:pPr>
            <w:r w:rsidRPr="00DA5502">
              <w:rPr>
                <w:rFonts w:ascii="Manrope" w:hAnsi="Manrope" w:cs="Calibri"/>
                <w:color w:val="000000"/>
                <w:sz w:val="19"/>
                <w:szCs w:val="19"/>
                <w:lang w:val="en-US"/>
              </w:rPr>
              <w:t>Installation works for shaped piping fittings</w:t>
            </w:r>
          </w:p>
        </w:tc>
        <w:tc>
          <w:tcPr>
            <w:tcW w:w="3363"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72A0A3CE" w14:textId="77777777" w:rsidR="00DA5502" w:rsidRPr="00DA5502" w:rsidRDefault="00DA5502" w:rsidP="00DA5502">
            <w:pPr>
              <w:spacing w:after="0" w:line="240" w:lineRule="auto"/>
              <w:rPr>
                <w:rFonts w:ascii="Manrope" w:hAnsi="Manrope" w:cs="Calibri"/>
                <w:color w:val="000000"/>
                <w:sz w:val="19"/>
                <w:szCs w:val="19"/>
                <w:lang w:val="en-US"/>
              </w:rPr>
            </w:pPr>
            <w:r w:rsidRPr="00DA5502">
              <w:rPr>
                <w:rFonts w:ascii="Manrope" w:hAnsi="Manrope" w:cs="Calibri"/>
                <w:color w:val="000000"/>
                <w:sz w:val="19"/>
                <w:szCs w:val="19"/>
                <w:lang w:val="en-US"/>
              </w:rPr>
              <w:t>PJSC Quadra / LLC GEA Refrigeration RUS,</w:t>
            </w:r>
          </w:p>
          <w:p w14:paraId="72EEDD33" w14:textId="17B91CDC" w:rsidR="000B24EC" w:rsidRPr="00DA5502" w:rsidRDefault="00DA5502" w:rsidP="00DA5502">
            <w:pPr>
              <w:spacing w:after="0" w:line="240" w:lineRule="auto"/>
              <w:rPr>
                <w:rFonts w:ascii="Manrope" w:eastAsia="Arial Unicode MS" w:hAnsi="Manrope" w:cs="Times New Roman" w:hint="eastAsia"/>
                <w:color w:val="000000"/>
                <w:sz w:val="19"/>
                <w:szCs w:val="19"/>
                <w:lang w:val="en-US" w:eastAsia="ru-RU"/>
                <w14:ligatures w14:val="none"/>
              </w:rPr>
            </w:pPr>
            <w:proofErr w:type="spellStart"/>
            <w:r w:rsidRPr="00DA5502">
              <w:rPr>
                <w:rFonts w:ascii="Manrope" w:hAnsi="Manrope" w:cs="Calibri"/>
                <w:color w:val="000000"/>
                <w:sz w:val="19"/>
                <w:szCs w:val="19"/>
              </w:rPr>
              <w:t>Voronezh</w:t>
            </w:r>
            <w:proofErr w:type="spellEnd"/>
          </w:p>
        </w:tc>
        <w:tc>
          <w:tcPr>
            <w:tcW w:w="1417" w:type="dxa"/>
            <w:tcBorders>
              <w:top w:val="single" w:sz="4" w:space="0" w:color="auto"/>
              <w:left w:val="nil"/>
              <w:bottom w:val="single" w:sz="4" w:space="0" w:color="auto"/>
              <w:right w:val="single" w:sz="4" w:space="0" w:color="auto"/>
            </w:tcBorders>
            <w:tcMar>
              <w:top w:w="11" w:type="dxa"/>
              <w:left w:w="57" w:type="dxa"/>
              <w:bottom w:w="11" w:type="dxa"/>
              <w:right w:w="57" w:type="dxa"/>
            </w:tcMar>
            <w:vAlign w:val="center"/>
          </w:tcPr>
          <w:p w14:paraId="50A8EE7A" w14:textId="05632B97" w:rsidR="000B24EC" w:rsidRPr="00DA5502" w:rsidRDefault="00DA5502" w:rsidP="000B24EC">
            <w:pPr>
              <w:spacing w:after="0" w:line="240" w:lineRule="auto"/>
              <w:jc w:val="center"/>
              <w:rPr>
                <w:rFonts w:ascii="Manrope" w:eastAsia="Times New Roman" w:hAnsi="Manrope" w:cs="Times New Roman"/>
                <w:sz w:val="19"/>
                <w:szCs w:val="19"/>
                <w:lang w:val="en-US" w:eastAsia="ru-RU"/>
                <w14:ligatures w14:val="none"/>
              </w:rPr>
            </w:pPr>
            <w:r>
              <w:rPr>
                <w:rFonts w:ascii="Manrope" w:hAnsi="Manrope" w:cs="Calibri"/>
                <w:color w:val="000000"/>
                <w:sz w:val="19"/>
                <w:szCs w:val="19"/>
                <w:lang w:val="en-US"/>
              </w:rPr>
              <w:t>Completed</w:t>
            </w:r>
          </w:p>
        </w:tc>
      </w:tr>
    </w:tbl>
    <w:p w14:paraId="3642467A" w14:textId="77777777" w:rsidR="00E57101" w:rsidRDefault="00E57101">
      <w:pPr>
        <w:jc w:val="center"/>
        <w:rPr>
          <w:rFonts w:ascii="Manrope" w:hAnsi="Manrope"/>
          <w:sz w:val="24"/>
          <w:szCs w:val="24"/>
        </w:rPr>
      </w:pPr>
    </w:p>
    <w:sectPr w:rsidR="00E57101">
      <w:pgSz w:w="11906" w:h="16838"/>
      <w:pgMar w:top="1134"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53F4" w14:textId="77777777" w:rsidR="00FA2606" w:rsidRDefault="00FA2606">
      <w:pPr>
        <w:spacing w:after="0" w:line="240" w:lineRule="auto"/>
      </w:pPr>
      <w:r>
        <w:separator/>
      </w:r>
    </w:p>
  </w:endnote>
  <w:endnote w:type="continuationSeparator" w:id="0">
    <w:p w14:paraId="7807FCC2" w14:textId="77777777" w:rsidR="00FA2606" w:rsidRDefault="00FA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rope">
    <w:altName w:val="Tahoma"/>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E762" w14:textId="77777777" w:rsidR="00FA2606" w:rsidRDefault="00FA2606">
      <w:pPr>
        <w:spacing w:after="0" w:line="240" w:lineRule="auto"/>
      </w:pPr>
      <w:r>
        <w:separator/>
      </w:r>
    </w:p>
  </w:footnote>
  <w:footnote w:type="continuationSeparator" w:id="0">
    <w:p w14:paraId="301357FF" w14:textId="77777777" w:rsidR="00FA2606" w:rsidRDefault="00FA2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7A0"/>
    <w:multiLevelType w:val="hybridMultilevel"/>
    <w:tmpl w:val="68786198"/>
    <w:lvl w:ilvl="0" w:tplc="84CAD47A">
      <w:start w:val="1"/>
      <w:numFmt w:val="decimal"/>
      <w:lvlText w:val="%1."/>
      <w:lvlJc w:val="left"/>
      <w:pPr>
        <w:ind w:left="1413" w:hanging="360"/>
      </w:pPr>
      <w:rPr>
        <w:rFonts w:hint="default"/>
      </w:rPr>
    </w:lvl>
    <w:lvl w:ilvl="1" w:tplc="F2E28A80">
      <w:start w:val="1"/>
      <w:numFmt w:val="lowerLetter"/>
      <w:lvlText w:val="%2."/>
      <w:lvlJc w:val="left"/>
      <w:pPr>
        <w:ind w:left="2133" w:hanging="360"/>
      </w:pPr>
    </w:lvl>
    <w:lvl w:ilvl="2" w:tplc="CA0CAB30">
      <w:start w:val="1"/>
      <w:numFmt w:val="lowerRoman"/>
      <w:lvlText w:val="%3."/>
      <w:lvlJc w:val="right"/>
      <w:pPr>
        <w:ind w:left="2853" w:hanging="180"/>
      </w:pPr>
    </w:lvl>
    <w:lvl w:ilvl="3" w:tplc="E6C0F452">
      <w:start w:val="1"/>
      <w:numFmt w:val="decimal"/>
      <w:lvlText w:val="%4."/>
      <w:lvlJc w:val="left"/>
      <w:pPr>
        <w:ind w:left="3573" w:hanging="360"/>
      </w:pPr>
    </w:lvl>
    <w:lvl w:ilvl="4" w:tplc="7728BC6E">
      <w:start w:val="1"/>
      <w:numFmt w:val="lowerLetter"/>
      <w:lvlText w:val="%5."/>
      <w:lvlJc w:val="left"/>
      <w:pPr>
        <w:ind w:left="4293" w:hanging="360"/>
      </w:pPr>
    </w:lvl>
    <w:lvl w:ilvl="5" w:tplc="5C3A7682">
      <w:start w:val="1"/>
      <w:numFmt w:val="lowerRoman"/>
      <w:lvlText w:val="%6."/>
      <w:lvlJc w:val="right"/>
      <w:pPr>
        <w:ind w:left="5013" w:hanging="180"/>
      </w:pPr>
    </w:lvl>
    <w:lvl w:ilvl="6" w:tplc="B7525D92">
      <w:start w:val="1"/>
      <w:numFmt w:val="decimal"/>
      <w:lvlText w:val="%7."/>
      <w:lvlJc w:val="left"/>
      <w:pPr>
        <w:ind w:left="5733" w:hanging="360"/>
      </w:pPr>
    </w:lvl>
    <w:lvl w:ilvl="7" w:tplc="2506DB40">
      <w:start w:val="1"/>
      <w:numFmt w:val="lowerLetter"/>
      <w:lvlText w:val="%8."/>
      <w:lvlJc w:val="left"/>
      <w:pPr>
        <w:ind w:left="6453" w:hanging="360"/>
      </w:pPr>
    </w:lvl>
    <w:lvl w:ilvl="8" w:tplc="C674FC96">
      <w:start w:val="1"/>
      <w:numFmt w:val="lowerRoman"/>
      <w:lvlText w:val="%9."/>
      <w:lvlJc w:val="right"/>
      <w:pPr>
        <w:ind w:left="7173" w:hanging="180"/>
      </w:pPr>
    </w:lvl>
  </w:abstractNum>
  <w:abstractNum w:abstractNumId="1" w15:restartNumberingAfterBreak="0">
    <w:nsid w:val="07A165DF"/>
    <w:multiLevelType w:val="hybridMultilevel"/>
    <w:tmpl w:val="AC98F5E8"/>
    <w:lvl w:ilvl="0" w:tplc="6E94A2AE">
      <w:start w:val="1"/>
      <w:numFmt w:val="decimal"/>
      <w:lvlText w:val="%1."/>
      <w:lvlJc w:val="left"/>
      <w:pPr>
        <w:ind w:left="1429" w:hanging="360"/>
      </w:pPr>
    </w:lvl>
    <w:lvl w:ilvl="1" w:tplc="57085DFE">
      <w:start w:val="1"/>
      <w:numFmt w:val="lowerLetter"/>
      <w:lvlText w:val="%2."/>
      <w:lvlJc w:val="left"/>
      <w:pPr>
        <w:ind w:left="2149" w:hanging="360"/>
      </w:pPr>
    </w:lvl>
    <w:lvl w:ilvl="2" w:tplc="65A6E6B4">
      <w:start w:val="1"/>
      <w:numFmt w:val="lowerRoman"/>
      <w:lvlText w:val="%3."/>
      <w:lvlJc w:val="right"/>
      <w:pPr>
        <w:ind w:left="2869" w:hanging="180"/>
      </w:pPr>
    </w:lvl>
    <w:lvl w:ilvl="3" w:tplc="1338C26E">
      <w:start w:val="1"/>
      <w:numFmt w:val="decimal"/>
      <w:lvlText w:val="%4."/>
      <w:lvlJc w:val="left"/>
      <w:pPr>
        <w:ind w:left="3589" w:hanging="360"/>
      </w:pPr>
    </w:lvl>
    <w:lvl w:ilvl="4" w:tplc="7366A09A">
      <w:start w:val="1"/>
      <w:numFmt w:val="lowerLetter"/>
      <w:lvlText w:val="%5."/>
      <w:lvlJc w:val="left"/>
      <w:pPr>
        <w:ind w:left="4309" w:hanging="360"/>
      </w:pPr>
    </w:lvl>
    <w:lvl w:ilvl="5" w:tplc="C17EAB9E">
      <w:start w:val="1"/>
      <w:numFmt w:val="lowerRoman"/>
      <w:lvlText w:val="%6."/>
      <w:lvlJc w:val="right"/>
      <w:pPr>
        <w:ind w:left="5029" w:hanging="180"/>
      </w:pPr>
    </w:lvl>
    <w:lvl w:ilvl="6" w:tplc="627A42B0">
      <w:start w:val="1"/>
      <w:numFmt w:val="decimal"/>
      <w:lvlText w:val="%7."/>
      <w:lvlJc w:val="left"/>
      <w:pPr>
        <w:ind w:left="5749" w:hanging="360"/>
      </w:pPr>
    </w:lvl>
    <w:lvl w:ilvl="7" w:tplc="D7BAAC9A">
      <w:start w:val="1"/>
      <w:numFmt w:val="lowerLetter"/>
      <w:lvlText w:val="%8."/>
      <w:lvlJc w:val="left"/>
      <w:pPr>
        <w:ind w:left="6469" w:hanging="360"/>
      </w:pPr>
    </w:lvl>
    <w:lvl w:ilvl="8" w:tplc="103ADC0C">
      <w:start w:val="1"/>
      <w:numFmt w:val="lowerRoman"/>
      <w:lvlText w:val="%9."/>
      <w:lvlJc w:val="right"/>
      <w:pPr>
        <w:ind w:left="7189" w:hanging="180"/>
      </w:pPr>
    </w:lvl>
  </w:abstractNum>
  <w:abstractNum w:abstractNumId="2" w15:restartNumberingAfterBreak="0">
    <w:nsid w:val="0C0540D4"/>
    <w:multiLevelType w:val="hybridMultilevel"/>
    <w:tmpl w:val="9B742BF0"/>
    <w:lvl w:ilvl="0" w:tplc="FEC8CEE8">
      <w:start w:val="1"/>
      <w:numFmt w:val="decimal"/>
      <w:lvlText w:val="%1."/>
      <w:lvlJc w:val="left"/>
      <w:pPr>
        <w:ind w:left="1069" w:hanging="360"/>
      </w:pPr>
      <w:rPr>
        <w:rFonts w:hint="default"/>
      </w:rPr>
    </w:lvl>
    <w:lvl w:ilvl="1" w:tplc="1B5871D6">
      <w:start w:val="1"/>
      <w:numFmt w:val="lowerLetter"/>
      <w:lvlText w:val="%2."/>
      <w:lvlJc w:val="left"/>
      <w:pPr>
        <w:ind w:left="1789" w:hanging="360"/>
      </w:pPr>
    </w:lvl>
    <w:lvl w:ilvl="2" w:tplc="BA2A6CE2">
      <w:start w:val="1"/>
      <w:numFmt w:val="lowerRoman"/>
      <w:lvlText w:val="%3."/>
      <w:lvlJc w:val="right"/>
      <w:pPr>
        <w:ind w:left="2509" w:hanging="180"/>
      </w:pPr>
    </w:lvl>
    <w:lvl w:ilvl="3" w:tplc="967227AC">
      <w:start w:val="1"/>
      <w:numFmt w:val="decimal"/>
      <w:lvlText w:val="%4."/>
      <w:lvlJc w:val="left"/>
      <w:pPr>
        <w:ind w:left="3229" w:hanging="360"/>
      </w:pPr>
    </w:lvl>
    <w:lvl w:ilvl="4" w:tplc="53601114">
      <w:start w:val="1"/>
      <w:numFmt w:val="lowerLetter"/>
      <w:lvlText w:val="%5."/>
      <w:lvlJc w:val="left"/>
      <w:pPr>
        <w:ind w:left="3949" w:hanging="360"/>
      </w:pPr>
    </w:lvl>
    <w:lvl w:ilvl="5" w:tplc="A2647EC0">
      <w:start w:val="1"/>
      <w:numFmt w:val="lowerRoman"/>
      <w:lvlText w:val="%6."/>
      <w:lvlJc w:val="right"/>
      <w:pPr>
        <w:ind w:left="4669" w:hanging="180"/>
      </w:pPr>
    </w:lvl>
    <w:lvl w:ilvl="6" w:tplc="E8EEB7F4">
      <w:start w:val="1"/>
      <w:numFmt w:val="decimal"/>
      <w:lvlText w:val="%7."/>
      <w:lvlJc w:val="left"/>
      <w:pPr>
        <w:ind w:left="5389" w:hanging="360"/>
      </w:pPr>
    </w:lvl>
    <w:lvl w:ilvl="7" w:tplc="C4D0EBAE">
      <w:start w:val="1"/>
      <w:numFmt w:val="lowerLetter"/>
      <w:lvlText w:val="%8."/>
      <w:lvlJc w:val="left"/>
      <w:pPr>
        <w:ind w:left="6109" w:hanging="360"/>
      </w:pPr>
    </w:lvl>
    <w:lvl w:ilvl="8" w:tplc="00E0F0AE">
      <w:start w:val="1"/>
      <w:numFmt w:val="lowerRoman"/>
      <w:lvlText w:val="%9."/>
      <w:lvlJc w:val="right"/>
      <w:pPr>
        <w:ind w:left="6829" w:hanging="180"/>
      </w:pPr>
    </w:lvl>
  </w:abstractNum>
  <w:abstractNum w:abstractNumId="3" w15:restartNumberingAfterBreak="0">
    <w:nsid w:val="0D593D51"/>
    <w:multiLevelType w:val="hybridMultilevel"/>
    <w:tmpl w:val="1730EFB0"/>
    <w:lvl w:ilvl="0" w:tplc="C2C0DAF0">
      <w:start w:val="1"/>
      <w:numFmt w:val="decimal"/>
      <w:lvlText w:val="%1."/>
      <w:lvlJc w:val="left"/>
      <w:pPr>
        <w:tabs>
          <w:tab w:val="num" w:pos="720"/>
        </w:tabs>
        <w:ind w:left="720" w:hanging="360"/>
      </w:pPr>
    </w:lvl>
    <w:lvl w:ilvl="1" w:tplc="DAC421F6">
      <w:start w:val="1"/>
      <w:numFmt w:val="bullet"/>
      <w:lvlText w:val=""/>
      <w:lvlJc w:val="left"/>
      <w:pPr>
        <w:tabs>
          <w:tab w:val="num" w:pos="1440"/>
        </w:tabs>
        <w:ind w:left="1440" w:hanging="360"/>
      </w:pPr>
      <w:rPr>
        <w:rFonts w:ascii="Symbol" w:hAnsi="Symbol" w:hint="default"/>
      </w:rPr>
    </w:lvl>
    <w:lvl w:ilvl="2" w:tplc="512464E6">
      <w:start w:val="1"/>
      <w:numFmt w:val="lowerRoman"/>
      <w:lvlText w:val="%3."/>
      <w:lvlJc w:val="right"/>
      <w:pPr>
        <w:tabs>
          <w:tab w:val="num" w:pos="2160"/>
        </w:tabs>
        <w:ind w:left="2160" w:hanging="180"/>
      </w:pPr>
    </w:lvl>
    <w:lvl w:ilvl="3" w:tplc="3A426D72">
      <w:start w:val="1"/>
      <w:numFmt w:val="decimal"/>
      <w:lvlText w:val="%4."/>
      <w:lvlJc w:val="left"/>
      <w:pPr>
        <w:tabs>
          <w:tab w:val="num" w:pos="2880"/>
        </w:tabs>
        <w:ind w:left="2880" w:hanging="360"/>
      </w:pPr>
    </w:lvl>
    <w:lvl w:ilvl="4" w:tplc="358CAC6E">
      <w:start w:val="1"/>
      <w:numFmt w:val="lowerLetter"/>
      <w:lvlText w:val="%5."/>
      <w:lvlJc w:val="left"/>
      <w:pPr>
        <w:tabs>
          <w:tab w:val="num" w:pos="3600"/>
        </w:tabs>
        <w:ind w:left="3600" w:hanging="360"/>
      </w:pPr>
    </w:lvl>
    <w:lvl w:ilvl="5" w:tplc="6972C14C">
      <w:start w:val="1"/>
      <w:numFmt w:val="lowerRoman"/>
      <w:lvlText w:val="%6."/>
      <w:lvlJc w:val="right"/>
      <w:pPr>
        <w:tabs>
          <w:tab w:val="num" w:pos="4320"/>
        </w:tabs>
        <w:ind w:left="4320" w:hanging="180"/>
      </w:pPr>
    </w:lvl>
    <w:lvl w:ilvl="6" w:tplc="F0A4648C">
      <w:start w:val="1"/>
      <w:numFmt w:val="decimal"/>
      <w:lvlText w:val="%7."/>
      <w:lvlJc w:val="left"/>
      <w:pPr>
        <w:tabs>
          <w:tab w:val="num" w:pos="5040"/>
        </w:tabs>
        <w:ind w:left="5040" w:hanging="360"/>
      </w:pPr>
    </w:lvl>
    <w:lvl w:ilvl="7" w:tplc="CE1A7432">
      <w:start w:val="1"/>
      <w:numFmt w:val="lowerLetter"/>
      <w:lvlText w:val="%8."/>
      <w:lvlJc w:val="left"/>
      <w:pPr>
        <w:tabs>
          <w:tab w:val="num" w:pos="5760"/>
        </w:tabs>
        <w:ind w:left="5760" w:hanging="360"/>
      </w:pPr>
    </w:lvl>
    <w:lvl w:ilvl="8" w:tplc="441AF550">
      <w:start w:val="1"/>
      <w:numFmt w:val="lowerRoman"/>
      <w:lvlText w:val="%9."/>
      <w:lvlJc w:val="right"/>
      <w:pPr>
        <w:tabs>
          <w:tab w:val="num" w:pos="6480"/>
        </w:tabs>
        <w:ind w:left="6480" w:hanging="180"/>
      </w:pPr>
    </w:lvl>
  </w:abstractNum>
  <w:abstractNum w:abstractNumId="4" w15:restartNumberingAfterBreak="0">
    <w:nsid w:val="0FA262EC"/>
    <w:multiLevelType w:val="hybridMultilevel"/>
    <w:tmpl w:val="831EABFA"/>
    <w:lvl w:ilvl="0" w:tplc="0FE2A28E">
      <w:start w:val="1"/>
      <w:numFmt w:val="decimal"/>
      <w:lvlText w:val="%1."/>
      <w:lvlJc w:val="left"/>
      <w:pPr>
        <w:ind w:left="1429" w:hanging="360"/>
      </w:pPr>
    </w:lvl>
    <w:lvl w:ilvl="1" w:tplc="9626CF3E">
      <w:start w:val="1"/>
      <w:numFmt w:val="lowerLetter"/>
      <w:lvlText w:val="%2."/>
      <w:lvlJc w:val="left"/>
      <w:pPr>
        <w:ind w:left="2149" w:hanging="360"/>
      </w:pPr>
    </w:lvl>
    <w:lvl w:ilvl="2" w:tplc="F97C9258">
      <w:start w:val="1"/>
      <w:numFmt w:val="lowerRoman"/>
      <w:lvlText w:val="%3."/>
      <w:lvlJc w:val="right"/>
      <w:pPr>
        <w:ind w:left="2869" w:hanging="180"/>
      </w:pPr>
    </w:lvl>
    <w:lvl w:ilvl="3" w:tplc="A2FC0530">
      <w:start w:val="1"/>
      <w:numFmt w:val="decimal"/>
      <w:lvlText w:val="%4."/>
      <w:lvlJc w:val="left"/>
      <w:pPr>
        <w:ind w:left="3589" w:hanging="360"/>
      </w:pPr>
    </w:lvl>
    <w:lvl w:ilvl="4" w:tplc="6D3C1ADA">
      <w:start w:val="1"/>
      <w:numFmt w:val="lowerLetter"/>
      <w:lvlText w:val="%5."/>
      <w:lvlJc w:val="left"/>
      <w:pPr>
        <w:ind w:left="4309" w:hanging="360"/>
      </w:pPr>
    </w:lvl>
    <w:lvl w:ilvl="5" w:tplc="68120742">
      <w:start w:val="1"/>
      <w:numFmt w:val="lowerRoman"/>
      <w:lvlText w:val="%6."/>
      <w:lvlJc w:val="right"/>
      <w:pPr>
        <w:ind w:left="5029" w:hanging="180"/>
      </w:pPr>
    </w:lvl>
    <w:lvl w:ilvl="6" w:tplc="E7A43B58">
      <w:start w:val="1"/>
      <w:numFmt w:val="decimal"/>
      <w:lvlText w:val="%7."/>
      <w:lvlJc w:val="left"/>
      <w:pPr>
        <w:ind w:left="5749" w:hanging="360"/>
      </w:pPr>
    </w:lvl>
    <w:lvl w:ilvl="7" w:tplc="F9C46E84">
      <w:start w:val="1"/>
      <w:numFmt w:val="lowerLetter"/>
      <w:lvlText w:val="%8."/>
      <w:lvlJc w:val="left"/>
      <w:pPr>
        <w:ind w:left="6469" w:hanging="360"/>
      </w:pPr>
    </w:lvl>
    <w:lvl w:ilvl="8" w:tplc="5C4649E2">
      <w:start w:val="1"/>
      <w:numFmt w:val="lowerRoman"/>
      <w:lvlText w:val="%9."/>
      <w:lvlJc w:val="right"/>
      <w:pPr>
        <w:ind w:left="7189" w:hanging="180"/>
      </w:pPr>
    </w:lvl>
  </w:abstractNum>
  <w:abstractNum w:abstractNumId="5" w15:restartNumberingAfterBreak="0">
    <w:nsid w:val="2544637A"/>
    <w:multiLevelType w:val="hybridMultilevel"/>
    <w:tmpl w:val="2BA25728"/>
    <w:lvl w:ilvl="0" w:tplc="0FA23942">
      <w:start w:val="1"/>
      <w:numFmt w:val="decimal"/>
      <w:suff w:val="nothing"/>
      <w:lvlText w:val="%1"/>
      <w:lvlJc w:val="left"/>
      <w:pPr>
        <w:ind w:left="0" w:firstLine="0"/>
      </w:pPr>
      <w:rPr>
        <w:rFonts w:hint="default"/>
        <w:b w:val="0"/>
      </w:rPr>
    </w:lvl>
    <w:lvl w:ilvl="1" w:tplc="243ED29A">
      <w:start w:val="1"/>
      <w:numFmt w:val="decimal"/>
      <w:lvlText w:val="%2."/>
      <w:lvlJc w:val="left"/>
      <w:pPr>
        <w:ind w:left="0" w:firstLine="0"/>
      </w:pPr>
      <w:rPr>
        <w:rFonts w:hint="default"/>
      </w:rPr>
    </w:lvl>
    <w:lvl w:ilvl="2" w:tplc="FEF493EA">
      <w:start w:val="1"/>
      <w:numFmt w:val="lowerRoman"/>
      <w:lvlText w:val="%3."/>
      <w:lvlJc w:val="right"/>
      <w:pPr>
        <w:ind w:left="0" w:firstLine="0"/>
      </w:pPr>
      <w:rPr>
        <w:rFonts w:hint="default"/>
      </w:rPr>
    </w:lvl>
    <w:lvl w:ilvl="3" w:tplc="FED2546C">
      <w:start w:val="1"/>
      <w:numFmt w:val="decimal"/>
      <w:lvlText w:val="%4."/>
      <w:lvlJc w:val="left"/>
      <w:pPr>
        <w:ind w:left="0" w:firstLine="0"/>
      </w:pPr>
      <w:rPr>
        <w:rFonts w:hint="default"/>
      </w:rPr>
    </w:lvl>
    <w:lvl w:ilvl="4" w:tplc="1EA62ACC">
      <w:start w:val="1"/>
      <w:numFmt w:val="lowerLetter"/>
      <w:lvlText w:val="%5."/>
      <w:lvlJc w:val="left"/>
      <w:pPr>
        <w:ind w:left="0" w:firstLine="0"/>
      </w:pPr>
      <w:rPr>
        <w:rFonts w:hint="default"/>
      </w:rPr>
    </w:lvl>
    <w:lvl w:ilvl="5" w:tplc="272642FA">
      <w:start w:val="1"/>
      <w:numFmt w:val="lowerRoman"/>
      <w:lvlText w:val="%6."/>
      <w:lvlJc w:val="right"/>
      <w:pPr>
        <w:ind w:left="0" w:firstLine="0"/>
      </w:pPr>
      <w:rPr>
        <w:rFonts w:hint="default"/>
      </w:rPr>
    </w:lvl>
    <w:lvl w:ilvl="6" w:tplc="02946120">
      <w:start w:val="1"/>
      <w:numFmt w:val="decimal"/>
      <w:lvlText w:val="%7."/>
      <w:lvlJc w:val="left"/>
      <w:pPr>
        <w:ind w:left="0" w:firstLine="0"/>
      </w:pPr>
      <w:rPr>
        <w:rFonts w:hint="default"/>
      </w:rPr>
    </w:lvl>
    <w:lvl w:ilvl="7" w:tplc="9C866C78">
      <w:start w:val="1"/>
      <w:numFmt w:val="lowerLetter"/>
      <w:lvlText w:val="%8."/>
      <w:lvlJc w:val="left"/>
      <w:pPr>
        <w:ind w:left="0" w:firstLine="0"/>
      </w:pPr>
      <w:rPr>
        <w:rFonts w:hint="default"/>
      </w:rPr>
    </w:lvl>
    <w:lvl w:ilvl="8" w:tplc="B7629A2A">
      <w:start w:val="1"/>
      <w:numFmt w:val="lowerRoman"/>
      <w:lvlText w:val="%9."/>
      <w:lvlJc w:val="right"/>
      <w:pPr>
        <w:ind w:left="0" w:firstLine="0"/>
      </w:pPr>
      <w:rPr>
        <w:rFonts w:hint="default"/>
      </w:rPr>
    </w:lvl>
  </w:abstractNum>
  <w:abstractNum w:abstractNumId="6" w15:restartNumberingAfterBreak="0">
    <w:nsid w:val="2A843F6D"/>
    <w:multiLevelType w:val="hybridMultilevel"/>
    <w:tmpl w:val="186E8B78"/>
    <w:lvl w:ilvl="0" w:tplc="181EA130">
      <w:start w:val="1"/>
      <w:numFmt w:val="decimal"/>
      <w:lvlText w:val="%1."/>
      <w:lvlJc w:val="left"/>
      <w:pPr>
        <w:ind w:left="927" w:hanging="360"/>
      </w:pPr>
      <w:rPr>
        <w:rFonts w:hint="default"/>
      </w:rPr>
    </w:lvl>
    <w:lvl w:ilvl="1" w:tplc="37FE6E64">
      <w:start w:val="1"/>
      <w:numFmt w:val="lowerLetter"/>
      <w:lvlText w:val="%2."/>
      <w:lvlJc w:val="left"/>
      <w:pPr>
        <w:ind w:left="1647" w:hanging="360"/>
      </w:pPr>
    </w:lvl>
    <w:lvl w:ilvl="2" w:tplc="59C66296">
      <w:start w:val="1"/>
      <w:numFmt w:val="lowerRoman"/>
      <w:lvlText w:val="%3."/>
      <w:lvlJc w:val="right"/>
      <w:pPr>
        <w:ind w:left="2367" w:hanging="180"/>
      </w:pPr>
    </w:lvl>
    <w:lvl w:ilvl="3" w:tplc="A0A2FD1A">
      <w:start w:val="1"/>
      <w:numFmt w:val="decimal"/>
      <w:lvlText w:val="%4."/>
      <w:lvlJc w:val="left"/>
      <w:pPr>
        <w:ind w:left="3087" w:hanging="360"/>
      </w:pPr>
    </w:lvl>
    <w:lvl w:ilvl="4" w:tplc="86141348">
      <w:start w:val="1"/>
      <w:numFmt w:val="lowerLetter"/>
      <w:lvlText w:val="%5."/>
      <w:lvlJc w:val="left"/>
      <w:pPr>
        <w:ind w:left="3807" w:hanging="360"/>
      </w:pPr>
    </w:lvl>
    <w:lvl w:ilvl="5" w:tplc="2CE25E3E">
      <w:start w:val="1"/>
      <w:numFmt w:val="lowerRoman"/>
      <w:lvlText w:val="%6."/>
      <w:lvlJc w:val="right"/>
      <w:pPr>
        <w:ind w:left="4527" w:hanging="180"/>
      </w:pPr>
    </w:lvl>
    <w:lvl w:ilvl="6" w:tplc="EC96D1FE">
      <w:start w:val="1"/>
      <w:numFmt w:val="decimal"/>
      <w:lvlText w:val="%7."/>
      <w:lvlJc w:val="left"/>
      <w:pPr>
        <w:ind w:left="5247" w:hanging="360"/>
      </w:pPr>
    </w:lvl>
    <w:lvl w:ilvl="7" w:tplc="79DA3CAC">
      <w:start w:val="1"/>
      <w:numFmt w:val="lowerLetter"/>
      <w:lvlText w:val="%8."/>
      <w:lvlJc w:val="left"/>
      <w:pPr>
        <w:ind w:left="5967" w:hanging="360"/>
      </w:pPr>
    </w:lvl>
    <w:lvl w:ilvl="8" w:tplc="F7145034">
      <w:start w:val="1"/>
      <w:numFmt w:val="lowerRoman"/>
      <w:lvlText w:val="%9."/>
      <w:lvlJc w:val="right"/>
      <w:pPr>
        <w:ind w:left="6687" w:hanging="180"/>
      </w:pPr>
    </w:lvl>
  </w:abstractNum>
  <w:abstractNum w:abstractNumId="7" w15:restartNumberingAfterBreak="0">
    <w:nsid w:val="32D426D4"/>
    <w:multiLevelType w:val="hybridMultilevel"/>
    <w:tmpl w:val="BB58D8D2"/>
    <w:lvl w:ilvl="0" w:tplc="8B966190">
      <w:start w:val="1"/>
      <w:numFmt w:val="decimal"/>
      <w:lvlText w:val="%1."/>
      <w:lvlJc w:val="left"/>
      <w:pPr>
        <w:ind w:left="1429" w:hanging="360"/>
      </w:pPr>
    </w:lvl>
    <w:lvl w:ilvl="1" w:tplc="448E6CDC">
      <w:start w:val="1"/>
      <w:numFmt w:val="lowerLetter"/>
      <w:lvlText w:val="%2."/>
      <w:lvlJc w:val="left"/>
      <w:pPr>
        <w:ind w:left="2149" w:hanging="360"/>
      </w:pPr>
    </w:lvl>
    <w:lvl w:ilvl="2" w:tplc="CB3EB1B8">
      <w:start w:val="1"/>
      <w:numFmt w:val="lowerRoman"/>
      <w:lvlText w:val="%3."/>
      <w:lvlJc w:val="right"/>
      <w:pPr>
        <w:ind w:left="2869" w:hanging="180"/>
      </w:pPr>
    </w:lvl>
    <w:lvl w:ilvl="3" w:tplc="6D0E1F3E">
      <w:start w:val="1"/>
      <w:numFmt w:val="decimal"/>
      <w:lvlText w:val="%4."/>
      <w:lvlJc w:val="left"/>
      <w:pPr>
        <w:ind w:left="3589" w:hanging="360"/>
      </w:pPr>
    </w:lvl>
    <w:lvl w:ilvl="4" w:tplc="F59AC996">
      <w:start w:val="1"/>
      <w:numFmt w:val="lowerLetter"/>
      <w:lvlText w:val="%5."/>
      <w:lvlJc w:val="left"/>
      <w:pPr>
        <w:ind w:left="4309" w:hanging="360"/>
      </w:pPr>
    </w:lvl>
    <w:lvl w:ilvl="5" w:tplc="24C602C4">
      <w:start w:val="1"/>
      <w:numFmt w:val="lowerRoman"/>
      <w:lvlText w:val="%6."/>
      <w:lvlJc w:val="right"/>
      <w:pPr>
        <w:ind w:left="5029" w:hanging="180"/>
      </w:pPr>
    </w:lvl>
    <w:lvl w:ilvl="6" w:tplc="5DA62F66">
      <w:start w:val="1"/>
      <w:numFmt w:val="decimal"/>
      <w:lvlText w:val="%7."/>
      <w:lvlJc w:val="left"/>
      <w:pPr>
        <w:ind w:left="5749" w:hanging="360"/>
      </w:pPr>
    </w:lvl>
    <w:lvl w:ilvl="7" w:tplc="E94C9396">
      <w:start w:val="1"/>
      <w:numFmt w:val="lowerLetter"/>
      <w:lvlText w:val="%8."/>
      <w:lvlJc w:val="left"/>
      <w:pPr>
        <w:ind w:left="6469" w:hanging="360"/>
      </w:pPr>
    </w:lvl>
    <w:lvl w:ilvl="8" w:tplc="78944158">
      <w:start w:val="1"/>
      <w:numFmt w:val="lowerRoman"/>
      <w:lvlText w:val="%9."/>
      <w:lvlJc w:val="right"/>
      <w:pPr>
        <w:ind w:left="7189" w:hanging="180"/>
      </w:pPr>
    </w:lvl>
  </w:abstractNum>
  <w:abstractNum w:abstractNumId="8" w15:restartNumberingAfterBreak="0">
    <w:nsid w:val="4B5C4087"/>
    <w:multiLevelType w:val="hybridMultilevel"/>
    <w:tmpl w:val="FF88A3FE"/>
    <w:numStyleLink w:val="1"/>
  </w:abstractNum>
  <w:abstractNum w:abstractNumId="9" w15:restartNumberingAfterBreak="0">
    <w:nsid w:val="5E1E7E0A"/>
    <w:multiLevelType w:val="hybridMultilevel"/>
    <w:tmpl w:val="2056EBA8"/>
    <w:lvl w:ilvl="0" w:tplc="24809E34">
      <w:start w:val="1"/>
      <w:numFmt w:val="bullet"/>
      <w:lvlText w:val=""/>
      <w:lvlJc w:val="left"/>
      <w:pPr>
        <w:ind w:left="1429" w:hanging="360"/>
      </w:pPr>
      <w:rPr>
        <w:rFonts w:ascii="Symbol" w:hAnsi="Symbol" w:hint="default"/>
      </w:rPr>
    </w:lvl>
    <w:lvl w:ilvl="1" w:tplc="AAEC9884">
      <w:start w:val="1"/>
      <w:numFmt w:val="bullet"/>
      <w:lvlText w:val="o"/>
      <w:lvlJc w:val="left"/>
      <w:pPr>
        <w:ind w:left="2149" w:hanging="360"/>
      </w:pPr>
      <w:rPr>
        <w:rFonts w:ascii="Courier New" w:hAnsi="Courier New" w:cs="Courier New" w:hint="default"/>
      </w:rPr>
    </w:lvl>
    <w:lvl w:ilvl="2" w:tplc="92C4E4E6">
      <w:start w:val="1"/>
      <w:numFmt w:val="bullet"/>
      <w:lvlText w:val=""/>
      <w:lvlJc w:val="left"/>
      <w:pPr>
        <w:ind w:left="2869" w:hanging="360"/>
      </w:pPr>
      <w:rPr>
        <w:rFonts w:ascii="Wingdings" w:hAnsi="Wingdings" w:hint="default"/>
      </w:rPr>
    </w:lvl>
    <w:lvl w:ilvl="3" w:tplc="D11EFAE8">
      <w:start w:val="1"/>
      <w:numFmt w:val="bullet"/>
      <w:lvlText w:val=""/>
      <w:lvlJc w:val="left"/>
      <w:pPr>
        <w:ind w:left="3589" w:hanging="360"/>
      </w:pPr>
      <w:rPr>
        <w:rFonts w:ascii="Symbol" w:hAnsi="Symbol" w:hint="default"/>
      </w:rPr>
    </w:lvl>
    <w:lvl w:ilvl="4" w:tplc="4A32DF98">
      <w:start w:val="1"/>
      <w:numFmt w:val="bullet"/>
      <w:lvlText w:val="o"/>
      <w:lvlJc w:val="left"/>
      <w:pPr>
        <w:ind w:left="4309" w:hanging="360"/>
      </w:pPr>
      <w:rPr>
        <w:rFonts w:ascii="Courier New" w:hAnsi="Courier New" w:cs="Courier New" w:hint="default"/>
      </w:rPr>
    </w:lvl>
    <w:lvl w:ilvl="5" w:tplc="59546814">
      <w:start w:val="1"/>
      <w:numFmt w:val="bullet"/>
      <w:lvlText w:val=""/>
      <w:lvlJc w:val="left"/>
      <w:pPr>
        <w:ind w:left="5029" w:hanging="360"/>
      </w:pPr>
      <w:rPr>
        <w:rFonts w:ascii="Wingdings" w:hAnsi="Wingdings" w:hint="default"/>
      </w:rPr>
    </w:lvl>
    <w:lvl w:ilvl="6" w:tplc="418CE712">
      <w:start w:val="1"/>
      <w:numFmt w:val="bullet"/>
      <w:lvlText w:val=""/>
      <w:lvlJc w:val="left"/>
      <w:pPr>
        <w:ind w:left="5749" w:hanging="360"/>
      </w:pPr>
      <w:rPr>
        <w:rFonts w:ascii="Symbol" w:hAnsi="Symbol" w:hint="default"/>
      </w:rPr>
    </w:lvl>
    <w:lvl w:ilvl="7" w:tplc="19983418">
      <w:start w:val="1"/>
      <w:numFmt w:val="bullet"/>
      <w:lvlText w:val="o"/>
      <w:lvlJc w:val="left"/>
      <w:pPr>
        <w:ind w:left="6469" w:hanging="360"/>
      </w:pPr>
      <w:rPr>
        <w:rFonts w:ascii="Courier New" w:hAnsi="Courier New" w:cs="Courier New" w:hint="default"/>
      </w:rPr>
    </w:lvl>
    <w:lvl w:ilvl="8" w:tplc="E5E89D5E">
      <w:start w:val="1"/>
      <w:numFmt w:val="bullet"/>
      <w:lvlText w:val=""/>
      <w:lvlJc w:val="left"/>
      <w:pPr>
        <w:ind w:left="7189" w:hanging="360"/>
      </w:pPr>
      <w:rPr>
        <w:rFonts w:ascii="Wingdings" w:hAnsi="Wingdings" w:hint="default"/>
      </w:rPr>
    </w:lvl>
  </w:abstractNum>
  <w:abstractNum w:abstractNumId="10" w15:restartNumberingAfterBreak="0">
    <w:nsid w:val="5E896D4F"/>
    <w:multiLevelType w:val="hybridMultilevel"/>
    <w:tmpl w:val="85207F2E"/>
    <w:lvl w:ilvl="0" w:tplc="9B32578E">
      <w:start w:val="1"/>
      <w:numFmt w:val="decimal"/>
      <w:lvlText w:val="%1."/>
      <w:lvlJc w:val="left"/>
      <w:pPr>
        <w:ind w:left="720" w:hanging="360"/>
      </w:pPr>
    </w:lvl>
    <w:lvl w:ilvl="1" w:tplc="66E86F2A">
      <w:start w:val="1"/>
      <w:numFmt w:val="lowerLetter"/>
      <w:lvlText w:val="%2."/>
      <w:lvlJc w:val="left"/>
      <w:pPr>
        <w:ind w:left="1440" w:hanging="360"/>
      </w:pPr>
    </w:lvl>
    <w:lvl w:ilvl="2" w:tplc="FB86EFB8">
      <w:start w:val="1"/>
      <w:numFmt w:val="lowerRoman"/>
      <w:lvlText w:val="%3."/>
      <w:lvlJc w:val="right"/>
      <w:pPr>
        <w:ind w:left="2160" w:hanging="180"/>
      </w:pPr>
    </w:lvl>
    <w:lvl w:ilvl="3" w:tplc="F5B6010E">
      <w:start w:val="1"/>
      <w:numFmt w:val="decimal"/>
      <w:lvlText w:val="%4."/>
      <w:lvlJc w:val="left"/>
      <w:pPr>
        <w:ind w:left="2880" w:hanging="360"/>
      </w:pPr>
    </w:lvl>
    <w:lvl w:ilvl="4" w:tplc="BC64BDEA">
      <w:start w:val="1"/>
      <w:numFmt w:val="lowerLetter"/>
      <w:lvlText w:val="%5."/>
      <w:lvlJc w:val="left"/>
      <w:pPr>
        <w:ind w:left="3600" w:hanging="360"/>
      </w:pPr>
    </w:lvl>
    <w:lvl w:ilvl="5" w:tplc="7416FC74">
      <w:start w:val="1"/>
      <w:numFmt w:val="lowerRoman"/>
      <w:lvlText w:val="%6."/>
      <w:lvlJc w:val="right"/>
      <w:pPr>
        <w:ind w:left="4320" w:hanging="180"/>
      </w:pPr>
    </w:lvl>
    <w:lvl w:ilvl="6" w:tplc="88721012">
      <w:start w:val="1"/>
      <w:numFmt w:val="decimal"/>
      <w:lvlText w:val="%7."/>
      <w:lvlJc w:val="left"/>
      <w:pPr>
        <w:ind w:left="5040" w:hanging="360"/>
      </w:pPr>
    </w:lvl>
    <w:lvl w:ilvl="7" w:tplc="E2184D9C">
      <w:start w:val="1"/>
      <w:numFmt w:val="lowerLetter"/>
      <w:lvlText w:val="%8."/>
      <w:lvlJc w:val="left"/>
      <w:pPr>
        <w:ind w:left="5760" w:hanging="360"/>
      </w:pPr>
    </w:lvl>
    <w:lvl w:ilvl="8" w:tplc="A9CED6E8">
      <w:start w:val="1"/>
      <w:numFmt w:val="lowerRoman"/>
      <w:lvlText w:val="%9."/>
      <w:lvlJc w:val="right"/>
      <w:pPr>
        <w:ind w:left="6480" w:hanging="180"/>
      </w:pPr>
    </w:lvl>
  </w:abstractNum>
  <w:abstractNum w:abstractNumId="11" w15:restartNumberingAfterBreak="0">
    <w:nsid w:val="610F4D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696777"/>
    <w:multiLevelType w:val="hybridMultilevel"/>
    <w:tmpl w:val="FF88A3FE"/>
    <w:styleLink w:val="1"/>
    <w:lvl w:ilvl="0" w:tplc="B2969FCA">
      <w:start w:val="1"/>
      <w:numFmt w:val="decimal"/>
      <w:pStyle w:val="1"/>
      <w:lvlText w:val="%1"/>
      <w:lvlJc w:val="left"/>
      <w:pPr>
        <w:ind w:left="0" w:firstLine="0"/>
      </w:pPr>
      <w:rPr>
        <w:rFonts w:hint="default"/>
      </w:rPr>
    </w:lvl>
    <w:lvl w:ilvl="1" w:tplc="A260B432">
      <w:start w:val="1"/>
      <w:numFmt w:val="decimal"/>
      <w:lvlText w:val="%2."/>
      <w:lvlJc w:val="left"/>
      <w:pPr>
        <w:ind w:left="0" w:firstLine="0"/>
      </w:pPr>
      <w:rPr>
        <w:rFonts w:hint="default"/>
      </w:rPr>
    </w:lvl>
    <w:lvl w:ilvl="2" w:tplc="7D7ED564">
      <w:start w:val="1"/>
      <w:numFmt w:val="lowerRoman"/>
      <w:lvlText w:val="%3."/>
      <w:lvlJc w:val="right"/>
      <w:pPr>
        <w:ind w:left="0" w:firstLine="0"/>
      </w:pPr>
      <w:rPr>
        <w:rFonts w:hint="default"/>
      </w:rPr>
    </w:lvl>
    <w:lvl w:ilvl="3" w:tplc="05C23452">
      <w:start w:val="1"/>
      <w:numFmt w:val="decimal"/>
      <w:lvlText w:val="%4."/>
      <w:lvlJc w:val="left"/>
      <w:pPr>
        <w:ind w:left="0" w:firstLine="0"/>
      </w:pPr>
      <w:rPr>
        <w:rFonts w:hint="default"/>
      </w:rPr>
    </w:lvl>
    <w:lvl w:ilvl="4" w:tplc="B41C471E">
      <w:start w:val="1"/>
      <w:numFmt w:val="lowerLetter"/>
      <w:lvlText w:val="%5."/>
      <w:lvlJc w:val="left"/>
      <w:pPr>
        <w:ind w:left="0" w:firstLine="0"/>
      </w:pPr>
      <w:rPr>
        <w:rFonts w:hint="default"/>
      </w:rPr>
    </w:lvl>
    <w:lvl w:ilvl="5" w:tplc="A02A1B40">
      <w:start w:val="1"/>
      <w:numFmt w:val="lowerRoman"/>
      <w:lvlText w:val="%6."/>
      <w:lvlJc w:val="right"/>
      <w:pPr>
        <w:ind w:left="0" w:firstLine="0"/>
      </w:pPr>
      <w:rPr>
        <w:rFonts w:hint="default"/>
      </w:rPr>
    </w:lvl>
    <w:lvl w:ilvl="6" w:tplc="DB7E03F8">
      <w:start w:val="1"/>
      <w:numFmt w:val="decimal"/>
      <w:lvlText w:val="%7."/>
      <w:lvlJc w:val="left"/>
      <w:pPr>
        <w:ind w:left="0" w:firstLine="0"/>
      </w:pPr>
      <w:rPr>
        <w:rFonts w:hint="default"/>
      </w:rPr>
    </w:lvl>
    <w:lvl w:ilvl="7" w:tplc="A90496EA">
      <w:start w:val="1"/>
      <w:numFmt w:val="lowerLetter"/>
      <w:lvlText w:val="%8."/>
      <w:lvlJc w:val="left"/>
      <w:pPr>
        <w:ind w:left="0" w:firstLine="0"/>
      </w:pPr>
      <w:rPr>
        <w:rFonts w:hint="default"/>
      </w:rPr>
    </w:lvl>
    <w:lvl w:ilvl="8" w:tplc="102499E2">
      <w:start w:val="1"/>
      <w:numFmt w:val="lowerRoman"/>
      <w:lvlText w:val="%9."/>
      <w:lvlJc w:val="right"/>
      <w:pPr>
        <w:ind w:left="0" w:firstLine="0"/>
      </w:pPr>
      <w:rPr>
        <w:rFonts w:hint="default"/>
      </w:rPr>
    </w:lvl>
  </w:abstractNum>
  <w:abstractNum w:abstractNumId="13" w15:restartNumberingAfterBreak="0">
    <w:nsid w:val="6AB85E9E"/>
    <w:multiLevelType w:val="multilevel"/>
    <w:tmpl w:val="518269DE"/>
    <w:lvl w:ilvl="0">
      <w:start w:val="6"/>
      <w:numFmt w:val="decimal"/>
      <w:pStyle w:val="2"/>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F801E4"/>
    <w:multiLevelType w:val="hybridMultilevel"/>
    <w:tmpl w:val="625CD3EC"/>
    <w:lvl w:ilvl="0" w:tplc="82325A3C">
      <w:start w:val="1"/>
      <w:numFmt w:val="bullet"/>
      <w:lvlText w:val="−"/>
      <w:lvlJc w:val="left"/>
      <w:pPr>
        <w:ind w:left="1429" w:hanging="360"/>
      </w:pPr>
      <w:rPr>
        <w:rFonts w:ascii="Times New Roman" w:hAnsi="Times New Roman" w:cs="Times New Roman" w:hint="default"/>
      </w:rPr>
    </w:lvl>
    <w:lvl w:ilvl="1" w:tplc="24A2D98C">
      <w:start w:val="1"/>
      <w:numFmt w:val="bullet"/>
      <w:lvlText w:val="o"/>
      <w:lvlJc w:val="left"/>
      <w:pPr>
        <w:ind w:left="2149" w:hanging="360"/>
      </w:pPr>
      <w:rPr>
        <w:rFonts w:ascii="Courier New" w:hAnsi="Courier New" w:cs="Courier New" w:hint="default"/>
      </w:rPr>
    </w:lvl>
    <w:lvl w:ilvl="2" w:tplc="481E240C">
      <w:start w:val="1"/>
      <w:numFmt w:val="bullet"/>
      <w:lvlText w:val=""/>
      <w:lvlJc w:val="left"/>
      <w:pPr>
        <w:ind w:left="2869" w:hanging="360"/>
      </w:pPr>
      <w:rPr>
        <w:rFonts w:ascii="Wingdings" w:hAnsi="Wingdings" w:hint="default"/>
      </w:rPr>
    </w:lvl>
    <w:lvl w:ilvl="3" w:tplc="493027A2">
      <w:start w:val="1"/>
      <w:numFmt w:val="bullet"/>
      <w:lvlText w:val=""/>
      <w:lvlJc w:val="left"/>
      <w:pPr>
        <w:ind w:left="3589" w:hanging="360"/>
      </w:pPr>
      <w:rPr>
        <w:rFonts w:ascii="Symbol" w:hAnsi="Symbol" w:hint="default"/>
      </w:rPr>
    </w:lvl>
    <w:lvl w:ilvl="4" w:tplc="CFE8A32C">
      <w:start w:val="1"/>
      <w:numFmt w:val="bullet"/>
      <w:lvlText w:val="o"/>
      <w:lvlJc w:val="left"/>
      <w:pPr>
        <w:ind w:left="4309" w:hanging="360"/>
      </w:pPr>
      <w:rPr>
        <w:rFonts w:ascii="Courier New" w:hAnsi="Courier New" w:cs="Courier New" w:hint="default"/>
      </w:rPr>
    </w:lvl>
    <w:lvl w:ilvl="5" w:tplc="595218E6">
      <w:start w:val="1"/>
      <w:numFmt w:val="bullet"/>
      <w:lvlText w:val=""/>
      <w:lvlJc w:val="left"/>
      <w:pPr>
        <w:ind w:left="5029" w:hanging="360"/>
      </w:pPr>
      <w:rPr>
        <w:rFonts w:ascii="Wingdings" w:hAnsi="Wingdings" w:hint="default"/>
      </w:rPr>
    </w:lvl>
    <w:lvl w:ilvl="6" w:tplc="B46620B4">
      <w:start w:val="1"/>
      <w:numFmt w:val="bullet"/>
      <w:lvlText w:val=""/>
      <w:lvlJc w:val="left"/>
      <w:pPr>
        <w:ind w:left="5749" w:hanging="360"/>
      </w:pPr>
      <w:rPr>
        <w:rFonts w:ascii="Symbol" w:hAnsi="Symbol" w:hint="default"/>
      </w:rPr>
    </w:lvl>
    <w:lvl w:ilvl="7" w:tplc="E63C1EBC">
      <w:start w:val="1"/>
      <w:numFmt w:val="bullet"/>
      <w:lvlText w:val="o"/>
      <w:lvlJc w:val="left"/>
      <w:pPr>
        <w:ind w:left="6469" w:hanging="360"/>
      </w:pPr>
      <w:rPr>
        <w:rFonts w:ascii="Courier New" w:hAnsi="Courier New" w:cs="Courier New" w:hint="default"/>
      </w:rPr>
    </w:lvl>
    <w:lvl w:ilvl="8" w:tplc="5DA8497A">
      <w:start w:val="1"/>
      <w:numFmt w:val="bullet"/>
      <w:lvlText w:val=""/>
      <w:lvlJc w:val="left"/>
      <w:pPr>
        <w:ind w:left="7189" w:hanging="360"/>
      </w:pPr>
      <w:rPr>
        <w:rFonts w:ascii="Wingdings" w:hAnsi="Wingdings" w:hint="default"/>
      </w:rPr>
    </w:lvl>
  </w:abstractNum>
  <w:abstractNum w:abstractNumId="15" w15:restartNumberingAfterBreak="0">
    <w:nsid w:val="6E1E38E0"/>
    <w:multiLevelType w:val="hybridMultilevel"/>
    <w:tmpl w:val="773EE226"/>
    <w:lvl w:ilvl="0" w:tplc="496E96A4">
      <w:start w:val="1"/>
      <w:numFmt w:val="bullet"/>
      <w:lvlText w:val=""/>
      <w:lvlJc w:val="left"/>
      <w:pPr>
        <w:ind w:left="810" w:hanging="360"/>
      </w:pPr>
      <w:rPr>
        <w:rFonts w:ascii="Symbol" w:hAnsi="Symbol" w:hint="default"/>
      </w:rPr>
    </w:lvl>
    <w:lvl w:ilvl="1" w:tplc="A5B826EE">
      <w:start w:val="1"/>
      <w:numFmt w:val="bullet"/>
      <w:lvlText w:val="o"/>
      <w:lvlJc w:val="left"/>
      <w:pPr>
        <w:ind w:left="1530" w:hanging="360"/>
      </w:pPr>
      <w:rPr>
        <w:rFonts w:ascii="Courier New" w:hAnsi="Courier New" w:cs="Courier New" w:hint="default"/>
      </w:rPr>
    </w:lvl>
    <w:lvl w:ilvl="2" w:tplc="E69A3572">
      <w:start w:val="1"/>
      <w:numFmt w:val="bullet"/>
      <w:lvlText w:val=""/>
      <w:lvlJc w:val="left"/>
      <w:pPr>
        <w:ind w:left="2250" w:hanging="360"/>
      </w:pPr>
      <w:rPr>
        <w:rFonts w:ascii="Wingdings" w:hAnsi="Wingdings" w:hint="default"/>
      </w:rPr>
    </w:lvl>
    <w:lvl w:ilvl="3" w:tplc="DEC60D6A">
      <w:start w:val="1"/>
      <w:numFmt w:val="bullet"/>
      <w:lvlText w:val=""/>
      <w:lvlJc w:val="left"/>
      <w:pPr>
        <w:ind w:left="2970" w:hanging="360"/>
      </w:pPr>
      <w:rPr>
        <w:rFonts w:ascii="Symbol" w:hAnsi="Symbol" w:hint="default"/>
      </w:rPr>
    </w:lvl>
    <w:lvl w:ilvl="4" w:tplc="ED0A3E2E">
      <w:start w:val="1"/>
      <w:numFmt w:val="bullet"/>
      <w:lvlText w:val="o"/>
      <w:lvlJc w:val="left"/>
      <w:pPr>
        <w:ind w:left="3690" w:hanging="360"/>
      </w:pPr>
      <w:rPr>
        <w:rFonts w:ascii="Courier New" w:hAnsi="Courier New" w:cs="Courier New" w:hint="default"/>
      </w:rPr>
    </w:lvl>
    <w:lvl w:ilvl="5" w:tplc="D19E358E">
      <w:start w:val="1"/>
      <w:numFmt w:val="bullet"/>
      <w:lvlText w:val=""/>
      <w:lvlJc w:val="left"/>
      <w:pPr>
        <w:ind w:left="4410" w:hanging="360"/>
      </w:pPr>
      <w:rPr>
        <w:rFonts w:ascii="Wingdings" w:hAnsi="Wingdings" w:hint="default"/>
      </w:rPr>
    </w:lvl>
    <w:lvl w:ilvl="6" w:tplc="0EFE90B0">
      <w:start w:val="1"/>
      <w:numFmt w:val="bullet"/>
      <w:lvlText w:val=""/>
      <w:lvlJc w:val="left"/>
      <w:pPr>
        <w:ind w:left="5130" w:hanging="360"/>
      </w:pPr>
      <w:rPr>
        <w:rFonts w:ascii="Symbol" w:hAnsi="Symbol" w:hint="default"/>
      </w:rPr>
    </w:lvl>
    <w:lvl w:ilvl="7" w:tplc="1A383698">
      <w:start w:val="1"/>
      <w:numFmt w:val="bullet"/>
      <w:lvlText w:val="o"/>
      <w:lvlJc w:val="left"/>
      <w:pPr>
        <w:ind w:left="5850" w:hanging="360"/>
      </w:pPr>
      <w:rPr>
        <w:rFonts w:ascii="Courier New" w:hAnsi="Courier New" w:cs="Courier New" w:hint="default"/>
      </w:rPr>
    </w:lvl>
    <w:lvl w:ilvl="8" w:tplc="ADE0195A">
      <w:start w:val="1"/>
      <w:numFmt w:val="bullet"/>
      <w:lvlText w:val=""/>
      <w:lvlJc w:val="left"/>
      <w:pPr>
        <w:ind w:left="6570" w:hanging="360"/>
      </w:pPr>
      <w:rPr>
        <w:rFonts w:ascii="Wingdings" w:hAnsi="Wingdings" w:hint="default"/>
      </w:rPr>
    </w:lvl>
  </w:abstractNum>
  <w:abstractNum w:abstractNumId="16" w15:restartNumberingAfterBreak="0">
    <w:nsid w:val="74413654"/>
    <w:multiLevelType w:val="hybridMultilevel"/>
    <w:tmpl w:val="D00AC204"/>
    <w:lvl w:ilvl="0" w:tplc="89B6AD78">
      <w:start w:val="1"/>
      <w:numFmt w:val="decimal"/>
      <w:lvlText w:val="%1."/>
      <w:lvlJc w:val="left"/>
      <w:pPr>
        <w:tabs>
          <w:tab w:val="num" w:pos="1800"/>
        </w:tabs>
        <w:ind w:left="1800" w:hanging="360"/>
      </w:pPr>
    </w:lvl>
    <w:lvl w:ilvl="1" w:tplc="48625746">
      <w:start w:val="1"/>
      <w:numFmt w:val="lowerLetter"/>
      <w:lvlText w:val="%2."/>
      <w:lvlJc w:val="left"/>
      <w:pPr>
        <w:tabs>
          <w:tab w:val="num" w:pos="2520"/>
        </w:tabs>
        <w:ind w:left="2520" w:hanging="360"/>
      </w:pPr>
    </w:lvl>
    <w:lvl w:ilvl="2" w:tplc="87F8DE18">
      <w:start w:val="1"/>
      <w:numFmt w:val="lowerRoman"/>
      <w:lvlText w:val="%3."/>
      <w:lvlJc w:val="right"/>
      <w:pPr>
        <w:tabs>
          <w:tab w:val="num" w:pos="3240"/>
        </w:tabs>
        <w:ind w:left="3240" w:hanging="180"/>
      </w:pPr>
    </w:lvl>
    <w:lvl w:ilvl="3" w:tplc="E8B2978C">
      <w:start w:val="1"/>
      <w:numFmt w:val="decimal"/>
      <w:lvlText w:val="%4."/>
      <w:lvlJc w:val="left"/>
      <w:pPr>
        <w:tabs>
          <w:tab w:val="num" w:pos="3960"/>
        </w:tabs>
        <w:ind w:left="3960" w:hanging="360"/>
      </w:pPr>
    </w:lvl>
    <w:lvl w:ilvl="4" w:tplc="551C6C78">
      <w:start w:val="1"/>
      <w:numFmt w:val="lowerLetter"/>
      <w:lvlText w:val="%5."/>
      <w:lvlJc w:val="left"/>
      <w:pPr>
        <w:tabs>
          <w:tab w:val="num" w:pos="4680"/>
        </w:tabs>
        <w:ind w:left="4680" w:hanging="360"/>
      </w:pPr>
    </w:lvl>
    <w:lvl w:ilvl="5" w:tplc="C04E1B16">
      <w:start w:val="1"/>
      <w:numFmt w:val="lowerRoman"/>
      <w:lvlText w:val="%6."/>
      <w:lvlJc w:val="right"/>
      <w:pPr>
        <w:tabs>
          <w:tab w:val="num" w:pos="5400"/>
        </w:tabs>
        <w:ind w:left="5400" w:hanging="180"/>
      </w:pPr>
    </w:lvl>
    <w:lvl w:ilvl="6" w:tplc="8F8EE380">
      <w:start w:val="1"/>
      <w:numFmt w:val="decimal"/>
      <w:lvlText w:val="%7."/>
      <w:lvlJc w:val="left"/>
      <w:pPr>
        <w:tabs>
          <w:tab w:val="num" w:pos="6120"/>
        </w:tabs>
        <w:ind w:left="6120" w:hanging="360"/>
      </w:pPr>
    </w:lvl>
    <w:lvl w:ilvl="7" w:tplc="244A90F8">
      <w:start w:val="1"/>
      <w:numFmt w:val="lowerLetter"/>
      <w:lvlText w:val="%8."/>
      <w:lvlJc w:val="left"/>
      <w:pPr>
        <w:tabs>
          <w:tab w:val="num" w:pos="6840"/>
        </w:tabs>
        <w:ind w:left="6840" w:hanging="360"/>
      </w:pPr>
    </w:lvl>
    <w:lvl w:ilvl="8" w:tplc="F32ED828">
      <w:start w:val="1"/>
      <w:numFmt w:val="lowerRoman"/>
      <w:lvlText w:val="%9."/>
      <w:lvlJc w:val="right"/>
      <w:pPr>
        <w:tabs>
          <w:tab w:val="num" w:pos="7560"/>
        </w:tabs>
        <w:ind w:left="7560" w:hanging="180"/>
      </w:pPr>
    </w:lvl>
  </w:abstractNum>
  <w:abstractNum w:abstractNumId="17" w15:restartNumberingAfterBreak="0">
    <w:nsid w:val="75812B1C"/>
    <w:multiLevelType w:val="hybridMultilevel"/>
    <w:tmpl w:val="3BF6C548"/>
    <w:lvl w:ilvl="0" w:tplc="D4E03EEA">
      <w:start w:val="1"/>
      <w:numFmt w:val="decimal"/>
      <w:lvlText w:val="%1."/>
      <w:lvlJc w:val="left"/>
      <w:pPr>
        <w:ind w:left="1429" w:hanging="360"/>
      </w:pPr>
    </w:lvl>
    <w:lvl w:ilvl="1" w:tplc="08AE71D4">
      <w:start w:val="1"/>
      <w:numFmt w:val="lowerLetter"/>
      <w:lvlText w:val="%2."/>
      <w:lvlJc w:val="left"/>
      <w:pPr>
        <w:ind w:left="2149" w:hanging="360"/>
      </w:pPr>
    </w:lvl>
    <w:lvl w:ilvl="2" w:tplc="2A6E0326">
      <w:start w:val="1"/>
      <w:numFmt w:val="lowerRoman"/>
      <w:lvlText w:val="%3."/>
      <w:lvlJc w:val="right"/>
      <w:pPr>
        <w:ind w:left="2869" w:hanging="180"/>
      </w:pPr>
    </w:lvl>
    <w:lvl w:ilvl="3" w:tplc="2196C56E">
      <w:start w:val="1"/>
      <w:numFmt w:val="decimal"/>
      <w:lvlText w:val="%4."/>
      <w:lvlJc w:val="left"/>
      <w:pPr>
        <w:ind w:left="3589" w:hanging="360"/>
      </w:pPr>
    </w:lvl>
    <w:lvl w:ilvl="4" w:tplc="86D408C0">
      <w:start w:val="1"/>
      <w:numFmt w:val="lowerLetter"/>
      <w:lvlText w:val="%5."/>
      <w:lvlJc w:val="left"/>
      <w:pPr>
        <w:ind w:left="4309" w:hanging="360"/>
      </w:pPr>
    </w:lvl>
    <w:lvl w:ilvl="5" w:tplc="1CAEB2BE">
      <w:start w:val="1"/>
      <w:numFmt w:val="lowerRoman"/>
      <w:lvlText w:val="%6."/>
      <w:lvlJc w:val="right"/>
      <w:pPr>
        <w:ind w:left="5029" w:hanging="180"/>
      </w:pPr>
    </w:lvl>
    <w:lvl w:ilvl="6" w:tplc="99A49AEC">
      <w:start w:val="1"/>
      <w:numFmt w:val="decimal"/>
      <w:lvlText w:val="%7."/>
      <w:lvlJc w:val="left"/>
      <w:pPr>
        <w:ind w:left="5749" w:hanging="360"/>
      </w:pPr>
    </w:lvl>
    <w:lvl w:ilvl="7" w:tplc="E4D42B40">
      <w:start w:val="1"/>
      <w:numFmt w:val="lowerLetter"/>
      <w:lvlText w:val="%8."/>
      <w:lvlJc w:val="left"/>
      <w:pPr>
        <w:ind w:left="6469" w:hanging="360"/>
      </w:pPr>
    </w:lvl>
    <w:lvl w:ilvl="8" w:tplc="C5946D30">
      <w:start w:val="1"/>
      <w:numFmt w:val="lowerRoman"/>
      <w:lvlText w:val="%9."/>
      <w:lvlJc w:val="right"/>
      <w:pPr>
        <w:ind w:left="7189" w:hanging="180"/>
      </w:pPr>
    </w:lvl>
  </w:abstractNum>
  <w:abstractNum w:abstractNumId="18" w15:restartNumberingAfterBreak="0">
    <w:nsid w:val="78010518"/>
    <w:multiLevelType w:val="hybridMultilevel"/>
    <w:tmpl w:val="2958936E"/>
    <w:lvl w:ilvl="0" w:tplc="88EC2640">
      <w:start w:val="1"/>
      <w:numFmt w:val="decimal"/>
      <w:lvlText w:val="%1."/>
      <w:lvlJc w:val="left"/>
      <w:pPr>
        <w:ind w:left="720" w:hanging="360"/>
      </w:pPr>
    </w:lvl>
    <w:lvl w:ilvl="1" w:tplc="C9F8D912">
      <w:start w:val="1"/>
      <w:numFmt w:val="lowerLetter"/>
      <w:lvlText w:val="%2."/>
      <w:lvlJc w:val="left"/>
      <w:pPr>
        <w:ind w:left="1440" w:hanging="360"/>
      </w:pPr>
    </w:lvl>
    <w:lvl w:ilvl="2" w:tplc="301CE7A2">
      <w:start w:val="1"/>
      <w:numFmt w:val="lowerRoman"/>
      <w:lvlText w:val="%3."/>
      <w:lvlJc w:val="right"/>
      <w:pPr>
        <w:ind w:left="2160" w:hanging="180"/>
      </w:pPr>
    </w:lvl>
    <w:lvl w:ilvl="3" w:tplc="C6A2B200">
      <w:start w:val="1"/>
      <w:numFmt w:val="decimal"/>
      <w:lvlText w:val="%4."/>
      <w:lvlJc w:val="left"/>
      <w:pPr>
        <w:ind w:left="2880" w:hanging="360"/>
      </w:pPr>
    </w:lvl>
    <w:lvl w:ilvl="4" w:tplc="30D4BF26">
      <w:start w:val="1"/>
      <w:numFmt w:val="lowerLetter"/>
      <w:lvlText w:val="%5."/>
      <w:lvlJc w:val="left"/>
      <w:pPr>
        <w:ind w:left="3600" w:hanging="360"/>
      </w:pPr>
    </w:lvl>
    <w:lvl w:ilvl="5" w:tplc="A232E228">
      <w:start w:val="1"/>
      <w:numFmt w:val="lowerRoman"/>
      <w:lvlText w:val="%6."/>
      <w:lvlJc w:val="right"/>
      <w:pPr>
        <w:ind w:left="4320" w:hanging="180"/>
      </w:pPr>
    </w:lvl>
    <w:lvl w:ilvl="6" w:tplc="9F90DE4E">
      <w:start w:val="1"/>
      <w:numFmt w:val="decimal"/>
      <w:lvlText w:val="%7."/>
      <w:lvlJc w:val="left"/>
      <w:pPr>
        <w:ind w:left="5040" w:hanging="360"/>
      </w:pPr>
    </w:lvl>
    <w:lvl w:ilvl="7" w:tplc="191249E0">
      <w:start w:val="1"/>
      <w:numFmt w:val="lowerLetter"/>
      <w:lvlText w:val="%8."/>
      <w:lvlJc w:val="left"/>
      <w:pPr>
        <w:ind w:left="5760" w:hanging="360"/>
      </w:pPr>
    </w:lvl>
    <w:lvl w:ilvl="8" w:tplc="69C4EF5C">
      <w:start w:val="1"/>
      <w:numFmt w:val="lowerRoman"/>
      <w:lvlText w:val="%9."/>
      <w:lvlJc w:val="right"/>
      <w:pPr>
        <w:ind w:left="6480" w:hanging="180"/>
      </w:pPr>
    </w:lvl>
  </w:abstractNum>
  <w:num w:numId="1" w16cid:durableId="1815246666">
    <w:abstractNumId w:val="5"/>
  </w:num>
  <w:num w:numId="2" w16cid:durableId="1152453300">
    <w:abstractNumId w:val="3"/>
  </w:num>
  <w:num w:numId="3" w16cid:durableId="121118533">
    <w:abstractNumId w:val="16"/>
  </w:num>
  <w:num w:numId="4" w16cid:durableId="303894037">
    <w:abstractNumId w:val="18"/>
  </w:num>
  <w:num w:numId="5" w16cid:durableId="109905577">
    <w:abstractNumId w:val="10"/>
  </w:num>
  <w:num w:numId="6" w16cid:durableId="1350794661">
    <w:abstractNumId w:val="7"/>
  </w:num>
  <w:num w:numId="7" w16cid:durableId="1070233302">
    <w:abstractNumId w:val="13"/>
  </w:num>
  <w:num w:numId="8" w16cid:durableId="49113889">
    <w:abstractNumId w:val="17"/>
  </w:num>
  <w:num w:numId="9" w16cid:durableId="924725519">
    <w:abstractNumId w:val="15"/>
  </w:num>
  <w:num w:numId="10" w16cid:durableId="489030598">
    <w:abstractNumId w:val="1"/>
  </w:num>
  <w:num w:numId="11" w16cid:durableId="327634434">
    <w:abstractNumId w:val="4"/>
  </w:num>
  <w:num w:numId="12" w16cid:durableId="623581807">
    <w:abstractNumId w:val="9"/>
  </w:num>
  <w:num w:numId="13" w16cid:durableId="192228095">
    <w:abstractNumId w:val="14"/>
  </w:num>
  <w:num w:numId="14" w16cid:durableId="118845441">
    <w:abstractNumId w:val="11"/>
  </w:num>
  <w:num w:numId="15" w16cid:durableId="1925258304">
    <w:abstractNumId w:val="2"/>
  </w:num>
  <w:num w:numId="16" w16cid:durableId="1569882106">
    <w:abstractNumId w:val="6"/>
  </w:num>
  <w:num w:numId="17" w16cid:durableId="461188601">
    <w:abstractNumId w:val="0"/>
  </w:num>
  <w:num w:numId="18" w16cid:durableId="906454795">
    <w:abstractNumId w:val="12"/>
  </w:num>
  <w:num w:numId="19" w16cid:durableId="1066955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01"/>
    <w:rsid w:val="000B24EC"/>
    <w:rsid w:val="00176FAD"/>
    <w:rsid w:val="0021367F"/>
    <w:rsid w:val="002C5C6A"/>
    <w:rsid w:val="00344E5B"/>
    <w:rsid w:val="00430DCE"/>
    <w:rsid w:val="004D1D1A"/>
    <w:rsid w:val="004E765B"/>
    <w:rsid w:val="004F28A3"/>
    <w:rsid w:val="00555A9C"/>
    <w:rsid w:val="005B27CD"/>
    <w:rsid w:val="00655DB0"/>
    <w:rsid w:val="007843E7"/>
    <w:rsid w:val="007E2FD7"/>
    <w:rsid w:val="0082396D"/>
    <w:rsid w:val="008748F0"/>
    <w:rsid w:val="008E10E7"/>
    <w:rsid w:val="00911BD1"/>
    <w:rsid w:val="00962D86"/>
    <w:rsid w:val="009A3039"/>
    <w:rsid w:val="009A5389"/>
    <w:rsid w:val="00A92A79"/>
    <w:rsid w:val="00B05B28"/>
    <w:rsid w:val="00B23C3E"/>
    <w:rsid w:val="00B851CD"/>
    <w:rsid w:val="00BE1D26"/>
    <w:rsid w:val="00BE795B"/>
    <w:rsid w:val="00C53038"/>
    <w:rsid w:val="00CB2360"/>
    <w:rsid w:val="00D92A30"/>
    <w:rsid w:val="00DA5502"/>
    <w:rsid w:val="00E57101"/>
    <w:rsid w:val="00F158A7"/>
    <w:rsid w:val="00F60685"/>
    <w:rsid w:val="00FA2606"/>
    <w:rsid w:val="00FD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5980"/>
  <w15:docId w15:val="{913305D4-132D-4118-A33C-1B9D09BF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qFormat/>
    <w:pPr>
      <w:keepNext/>
      <w:spacing w:before="240" w:after="60" w:line="240" w:lineRule="auto"/>
      <w:outlineLvl w:val="0"/>
    </w:pPr>
    <w:rPr>
      <w:rFonts w:ascii="Arial" w:eastAsia="Times New Roman" w:hAnsi="Arial" w:cs="Arial"/>
      <w:b/>
      <w:bCs/>
      <w:sz w:val="32"/>
      <w:szCs w:val="32"/>
      <w:lang w:eastAsia="ru-RU"/>
      <w14:ligatures w14:val="none"/>
    </w:rPr>
  </w:style>
  <w:style w:type="paragraph" w:styleId="20">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semiHidden/>
    <w:unhideWhenUsed/>
    <w:qFormat/>
    <w:pPr>
      <w:keepNext/>
      <w:spacing w:before="240" w:after="60" w:line="240" w:lineRule="auto"/>
      <w:outlineLvl w:val="2"/>
    </w:pPr>
    <w:rPr>
      <w:rFonts w:ascii="Cambria" w:eastAsia="Times New Roman" w:hAnsi="Cambria" w:cs="Times New Roman"/>
      <w:b/>
      <w:bCs/>
      <w:sz w:val="26"/>
      <w:szCs w:val="26"/>
      <w:lang w:eastAsia="ru-RU"/>
      <w14:ligatures w14:val="none"/>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1">
    <w:name w:val="Заголовок 2 Знак"/>
    <w:basedOn w:val="a0"/>
    <w:link w:val="2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customStyle="1" w:styleId="11">
    <w:name w:val="Заголовок 1 Знак"/>
    <w:basedOn w:val="a0"/>
    <w:link w:val="10"/>
    <w:rPr>
      <w:rFonts w:ascii="Arial" w:eastAsia="Times New Roman" w:hAnsi="Arial" w:cs="Arial"/>
      <w:b/>
      <w:bCs/>
      <w:sz w:val="32"/>
      <w:szCs w:val="32"/>
      <w:lang w:eastAsia="ru-RU"/>
      <w14:ligatures w14:val="none"/>
    </w:rPr>
  </w:style>
  <w:style w:type="character" w:customStyle="1" w:styleId="30">
    <w:name w:val="Заголовок 3 Знак"/>
    <w:basedOn w:val="a0"/>
    <w:link w:val="3"/>
    <w:semiHidden/>
    <w:rPr>
      <w:rFonts w:ascii="Cambria" w:eastAsia="Times New Roman" w:hAnsi="Cambria" w:cs="Times New Roman"/>
      <w:b/>
      <w:bCs/>
      <w:sz w:val="26"/>
      <w:szCs w:val="26"/>
      <w:lang w:eastAsia="ru-RU"/>
      <w14:ligatures w14:val="none"/>
    </w:rPr>
  </w:style>
  <w:style w:type="numbering" w:customStyle="1" w:styleId="14">
    <w:name w:val="Нет списка1"/>
    <w:next w:val="a2"/>
    <w:semiHidden/>
  </w:style>
  <w:style w:type="table" w:styleId="af3">
    <w:name w:val="Table Grid"/>
    <w:basedOn w:val="a1"/>
    <w:pPr>
      <w:spacing w:after="0" w:line="240" w:lineRule="auto"/>
    </w:pPr>
    <w:rPr>
      <w:rFonts w:ascii="Times New Roman" w:eastAsia="Times New Roman" w:hAnsi="Times New Roman" w:cs="Times New Roman"/>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rPr>
      <w:color w:val="CCCC99"/>
      <w:u w:val="single"/>
    </w:rPr>
  </w:style>
  <w:style w:type="paragraph" w:customStyle="1" w:styleId="StGen0">
    <w:name w:val="StGen0"/>
    <w:basedOn w:val="a"/>
    <w:next w:val="af5"/>
    <w:pPr>
      <w:spacing w:after="0" w:line="240" w:lineRule="auto"/>
    </w:pPr>
    <w:rPr>
      <w:rFonts w:ascii="Times New Roman" w:eastAsia="Times New Roman" w:hAnsi="Times New Roman" w:cs="Times New Roman"/>
      <w:sz w:val="24"/>
      <w:szCs w:val="24"/>
      <w:lang w:eastAsia="ru-RU"/>
      <w14:ligatures w14:val="none"/>
    </w:rPr>
  </w:style>
  <w:style w:type="paragraph" w:styleId="af6">
    <w:name w:val="header"/>
    <w:basedOn w:val="a"/>
    <w:link w:val="af7"/>
    <w:uiPriority w:val="99"/>
    <w:pPr>
      <w:tabs>
        <w:tab w:val="center" w:pos="4677"/>
        <w:tab w:val="right" w:pos="9355"/>
      </w:tabs>
      <w:spacing w:after="0" w:line="240" w:lineRule="auto"/>
    </w:pPr>
    <w:rPr>
      <w:rFonts w:ascii="Times New Roman" w:eastAsia="Times New Roman" w:hAnsi="Times New Roman" w:cs="Times New Roman"/>
      <w:sz w:val="24"/>
      <w:szCs w:val="24"/>
      <w:lang w:eastAsia="ru-RU"/>
      <w14:ligatures w14:val="none"/>
    </w:rPr>
  </w:style>
  <w:style w:type="character" w:customStyle="1" w:styleId="af7">
    <w:name w:val="Верхний колонтитул Знак"/>
    <w:basedOn w:val="a0"/>
    <w:link w:val="af6"/>
    <w:uiPriority w:val="99"/>
    <w:rPr>
      <w:rFonts w:ascii="Times New Roman" w:eastAsia="Times New Roman" w:hAnsi="Times New Roman" w:cs="Times New Roman"/>
      <w:sz w:val="24"/>
      <w:szCs w:val="24"/>
      <w:lang w:eastAsia="ru-RU"/>
      <w14:ligatures w14:val="none"/>
    </w:rPr>
  </w:style>
  <w:style w:type="paragraph" w:styleId="af8">
    <w:name w:val="footer"/>
    <w:basedOn w:val="a"/>
    <w:link w:val="af9"/>
    <w:uiPriority w:val="99"/>
    <w:pPr>
      <w:tabs>
        <w:tab w:val="center" w:pos="4677"/>
        <w:tab w:val="right" w:pos="9355"/>
      </w:tabs>
      <w:spacing w:after="0" w:line="240" w:lineRule="auto"/>
    </w:pPr>
    <w:rPr>
      <w:rFonts w:ascii="Times New Roman" w:eastAsia="Times New Roman" w:hAnsi="Times New Roman" w:cs="Times New Roman"/>
      <w:sz w:val="24"/>
      <w:szCs w:val="24"/>
      <w:lang w:eastAsia="ru-RU"/>
      <w14:ligatures w14:val="none"/>
    </w:rPr>
  </w:style>
  <w:style w:type="character" w:customStyle="1" w:styleId="af9">
    <w:name w:val="Нижний колонтитул Знак"/>
    <w:basedOn w:val="a0"/>
    <w:link w:val="af8"/>
    <w:uiPriority w:val="99"/>
    <w:rPr>
      <w:rFonts w:ascii="Times New Roman" w:eastAsia="Times New Roman" w:hAnsi="Times New Roman" w:cs="Times New Roman"/>
      <w:sz w:val="24"/>
      <w:szCs w:val="24"/>
      <w:lang w:eastAsia="ru-RU"/>
      <w14:ligatures w14:val="none"/>
    </w:rPr>
  </w:style>
  <w:style w:type="paragraph" w:styleId="afa">
    <w:name w:val="Balloon Text"/>
    <w:basedOn w:val="a"/>
    <w:link w:val="afb"/>
    <w:pPr>
      <w:spacing w:after="0" w:line="240" w:lineRule="auto"/>
    </w:pPr>
    <w:rPr>
      <w:rFonts w:ascii="Tahoma" w:eastAsia="Times New Roman" w:hAnsi="Tahoma" w:cs="Tahoma"/>
      <w:sz w:val="16"/>
      <w:szCs w:val="16"/>
      <w:lang w:eastAsia="ru-RU"/>
      <w14:ligatures w14:val="none"/>
    </w:rPr>
  </w:style>
  <w:style w:type="character" w:customStyle="1" w:styleId="afb">
    <w:name w:val="Текст выноски Знак"/>
    <w:basedOn w:val="a0"/>
    <w:link w:val="afa"/>
    <w:rPr>
      <w:rFonts w:ascii="Tahoma" w:eastAsia="Times New Roman" w:hAnsi="Tahoma" w:cs="Tahoma"/>
      <w:sz w:val="16"/>
      <w:szCs w:val="16"/>
      <w:lang w:eastAsia="ru-RU"/>
      <w14:ligatures w14:val="none"/>
    </w:rPr>
  </w:style>
  <w:style w:type="paragraph" w:styleId="2">
    <w:name w:val="List Bullet 2"/>
    <w:basedOn w:val="a"/>
    <w:pPr>
      <w:numPr>
        <w:numId w:val="7"/>
      </w:numPr>
      <w:spacing w:after="0" w:line="240" w:lineRule="auto"/>
    </w:pPr>
    <w:rPr>
      <w:rFonts w:ascii="Times New Roman" w:eastAsia="Times New Roman" w:hAnsi="Times New Roman" w:cs="Times New Roman"/>
      <w:sz w:val="20"/>
      <w:szCs w:val="20"/>
      <w:lang w:eastAsia="ru-RU"/>
      <w14:ligatures w14:val="none"/>
    </w:rPr>
  </w:style>
  <w:style w:type="paragraph" w:styleId="afc">
    <w:name w:val="List Paragraph"/>
    <w:basedOn w:val="a"/>
    <w:uiPriority w:val="34"/>
    <w:qFormat/>
    <w:pPr>
      <w:spacing w:after="0" w:line="240" w:lineRule="auto"/>
      <w:ind w:left="720"/>
      <w:contextualSpacing/>
      <w:jc w:val="both"/>
    </w:pPr>
    <w:rPr>
      <w:rFonts w:ascii="Calibri" w:eastAsia="Calibri" w:hAnsi="Calibri" w:cs="Times New Roman"/>
      <w14:ligatures w14:val="none"/>
    </w:rPr>
  </w:style>
  <w:style w:type="paragraph" w:styleId="afd">
    <w:name w:val="Body Text Indent"/>
    <w:basedOn w:val="a"/>
    <w:link w:val="afe"/>
    <w:pPr>
      <w:spacing w:after="0" w:line="240" w:lineRule="auto"/>
      <w:ind w:left="5670"/>
    </w:pPr>
    <w:rPr>
      <w:rFonts w:ascii="Times New Roman" w:eastAsia="Times New Roman" w:hAnsi="Times New Roman" w:cs="Times New Roman"/>
      <w:sz w:val="20"/>
      <w:szCs w:val="20"/>
      <w:lang w:eastAsia="ru-RU"/>
      <w14:ligatures w14:val="none"/>
    </w:rPr>
  </w:style>
  <w:style w:type="character" w:customStyle="1" w:styleId="afe">
    <w:name w:val="Основной текст с отступом Знак"/>
    <w:basedOn w:val="a0"/>
    <w:link w:val="afd"/>
    <w:rPr>
      <w:rFonts w:ascii="Times New Roman" w:eastAsia="Times New Roman" w:hAnsi="Times New Roman" w:cs="Times New Roman"/>
      <w:sz w:val="20"/>
      <w:szCs w:val="20"/>
      <w:lang w:eastAsia="ru-RU"/>
      <w14:ligatures w14:val="none"/>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14:ligatures w14:val="none"/>
    </w:rPr>
  </w:style>
  <w:style w:type="character" w:styleId="aff">
    <w:name w:val="annotation reference"/>
    <w:rPr>
      <w:sz w:val="16"/>
      <w:szCs w:val="16"/>
    </w:rPr>
  </w:style>
  <w:style w:type="paragraph" w:styleId="aff0">
    <w:name w:val="annotation text"/>
    <w:basedOn w:val="a"/>
    <w:link w:val="aff1"/>
    <w:pPr>
      <w:spacing w:after="0" w:line="240" w:lineRule="auto"/>
    </w:pPr>
    <w:rPr>
      <w:rFonts w:ascii="Times New Roman" w:eastAsia="Times New Roman" w:hAnsi="Times New Roman" w:cs="Times New Roman"/>
      <w:sz w:val="20"/>
      <w:szCs w:val="20"/>
      <w:lang w:eastAsia="ru-RU"/>
      <w14:ligatures w14:val="none"/>
    </w:rPr>
  </w:style>
  <w:style w:type="character" w:customStyle="1" w:styleId="aff1">
    <w:name w:val="Текст примечания Знак"/>
    <w:basedOn w:val="a0"/>
    <w:link w:val="aff0"/>
    <w:rPr>
      <w:rFonts w:ascii="Times New Roman" w:eastAsia="Times New Roman" w:hAnsi="Times New Roman" w:cs="Times New Roman"/>
      <w:sz w:val="20"/>
      <w:szCs w:val="20"/>
      <w:lang w:eastAsia="ru-RU"/>
      <w14:ligatures w14:val="none"/>
    </w:rPr>
  </w:style>
  <w:style w:type="paragraph" w:styleId="aff2">
    <w:name w:val="annotation subject"/>
    <w:basedOn w:val="aff0"/>
    <w:next w:val="aff0"/>
    <w:link w:val="aff3"/>
    <w:rPr>
      <w:b/>
      <w:bCs/>
    </w:rPr>
  </w:style>
  <w:style w:type="character" w:customStyle="1" w:styleId="aff3">
    <w:name w:val="Тема примечания Знак"/>
    <w:basedOn w:val="aff1"/>
    <w:link w:val="aff2"/>
    <w:rPr>
      <w:rFonts w:ascii="Times New Roman" w:eastAsia="Times New Roman" w:hAnsi="Times New Roman" w:cs="Times New Roman"/>
      <w:b/>
      <w:bCs/>
      <w:sz w:val="20"/>
      <w:szCs w:val="20"/>
      <w:lang w:eastAsia="ru-RU"/>
      <w14:ligatures w14:val="none"/>
    </w:rPr>
  </w:style>
  <w:style w:type="numbering" w:customStyle="1" w:styleId="1">
    <w:name w:val="Стиль1"/>
    <w:pPr>
      <w:numPr>
        <w:numId w:val="18"/>
      </w:numPr>
    </w:pPr>
  </w:style>
  <w:style w:type="paragraph" w:styleId="af5">
    <w:name w:val="Normal (Web)"/>
    <w:basedOn w:val="a"/>
    <w:uiPriority w:val="99"/>
    <w:semiHidden/>
    <w:unhideWhenUs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521990">
      <w:bodyDiv w:val="1"/>
      <w:marLeft w:val="0"/>
      <w:marRight w:val="0"/>
      <w:marTop w:val="0"/>
      <w:marBottom w:val="0"/>
      <w:divBdr>
        <w:top w:val="none" w:sz="0" w:space="0" w:color="auto"/>
        <w:left w:val="none" w:sz="0" w:space="0" w:color="auto"/>
        <w:bottom w:val="none" w:sz="0" w:space="0" w:color="auto"/>
        <w:right w:val="none" w:sz="0" w:space="0" w:color="auto"/>
      </w:divBdr>
    </w:div>
    <w:div w:id="1499807118">
      <w:bodyDiv w:val="1"/>
      <w:marLeft w:val="0"/>
      <w:marRight w:val="0"/>
      <w:marTop w:val="0"/>
      <w:marBottom w:val="0"/>
      <w:divBdr>
        <w:top w:val="none" w:sz="0" w:space="0" w:color="auto"/>
        <w:left w:val="none" w:sz="0" w:space="0" w:color="auto"/>
        <w:bottom w:val="none" w:sz="0" w:space="0" w:color="auto"/>
        <w:right w:val="none" w:sz="0" w:space="0" w:color="auto"/>
      </w:divBdr>
    </w:div>
    <w:div w:id="1584871319">
      <w:bodyDiv w:val="1"/>
      <w:marLeft w:val="0"/>
      <w:marRight w:val="0"/>
      <w:marTop w:val="0"/>
      <w:marBottom w:val="0"/>
      <w:divBdr>
        <w:top w:val="none" w:sz="0" w:space="0" w:color="auto"/>
        <w:left w:val="none" w:sz="0" w:space="0" w:color="auto"/>
        <w:bottom w:val="none" w:sz="0" w:space="0" w:color="auto"/>
        <w:right w:val="none" w:sz="0" w:space="0" w:color="auto"/>
      </w:divBdr>
    </w:div>
    <w:div w:id="171869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kseniya.karmaz@bk.ru</dc:creator>
  <cp:keywords/>
  <dc:description/>
  <cp:lastModifiedBy>Pavel Pavlentiy</cp:lastModifiedBy>
  <cp:revision>9</cp:revision>
  <dcterms:created xsi:type="dcterms:W3CDTF">2025-05-21T12:20:00Z</dcterms:created>
  <dcterms:modified xsi:type="dcterms:W3CDTF">2025-07-02T17:12:00Z</dcterms:modified>
</cp:coreProperties>
</file>